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37" w:rsidRPr="00652F90" w:rsidRDefault="00541737" w:rsidP="00B13325">
      <w:pPr>
        <w:spacing w:after="0" w:line="240" w:lineRule="auto"/>
        <w:jc w:val="center"/>
        <w:rPr>
          <w:rFonts w:ascii="Times New Roman" w:hAnsi="Times New Roman" w:cs="Times New Roman"/>
          <w:color w:val="4F81BD" w:themeColor="accent1"/>
          <w:sz w:val="36"/>
          <w:szCs w:val="36"/>
        </w:rPr>
      </w:pPr>
      <w:r w:rsidRPr="00652F90">
        <w:rPr>
          <w:rFonts w:ascii="Times New Roman" w:hAnsi="Times New Roman" w:cs="Times New Roman"/>
          <w:color w:val="4F81BD" w:themeColor="accent1"/>
          <w:sz w:val="36"/>
          <w:szCs w:val="36"/>
        </w:rPr>
        <w:t>INTERCAMBIO MARZO-ABRIL 2017</w:t>
      </w:r>
    </w:p>
    <w:p w:rsidR="00F5754C" w:rsidRPr="00652F90" w:rsidRDefault="00F5754C" w:rsidP="00B13325">
      <w:pPr>
        <w:spacing w:after="0" w:line="240" w:lineRule="auto"/>
        <w:jc w:val="center"/>
        <w:rPr>
          <w:rFonts w:ascii="Times New Roman" w:hAnsi="Times New Roman" w:cs="Times New Roman"/>
          <w:color w:val="4F81BD" w:themeColor="accent1"/>
          <w:sz w:val="28"/>
          <w:szCs w:val="28"/>
        </w:rPr>
      </w:pPr>
      <w:r w:rsidRPr="00652F90">
        <w:rPr>
          <w:rFonts w:ascii="Times New Roman" w:hAnsi="Times New Roman" w:cs="Times New Roman"/>
          <w:color w:val="4F81BD" w:themeColor="accent1"/>
          <w:sz w:val="28"/>
          <w:szCs w:val="28"/>
        </w:rPr>
        <w:t>LYCÉE JEAN-BAPTISTE COROT (91) / IES JUAN DE JUNI (Valladolid)</w:t>
      </w:r>
    </w:p>
    <w:p w:rsidR="00B13325" w:rsidRPr="00652F90" w:rsidRDefault="00B13325" w:rsidP="00B13325">
      <w:pPr>
        <w:spacing w:after="0" w:line="240" w:lineRule="auto"/>
        <w:jc w:val="center"/>
        <w:rPr>
          <w:rFonts w:ascii="Times New Roman" w:hAnsi="Times New Roman" w:cs="Times New Roman"/>
          <w:color w:val="548DD4" w:themeColor="text2" w:themeTint="99"/>
          <w:sz w:val="36"/>
          <w:szCs w:val="36"/>
        </w:rPr>
      </w:pPr>
    </w:p>
    <w:p w:rsidR="00652F90" w:rsidRPr="00652F90" w:rsidRDefault="00F5754C" w:rsidP="00652F90">
      <w:pPr>
        <w:spacing w:after="0"/>
        <w:jc w:val="center"/>
        <w:rPr>
          <w:rFonts w:ascii="Times New Roman" w:hAnsi="Times New Roman" w:cs="Times New Roman"/>
          <w:color w:val="8DB3E2" w:themeColor="text2" w:themeTint="66"/>
          <w:sz w:val="36"/>
          <w:szCs w:val="36"/>
        </w:rPr>
      </w:pPr>
      <w:r w:rsidRPr="00652F90">
        <w:rPr>
          <w:rFonts w:ascii="Times New Roman" w:hAnsi="Times New Roman" w:cs="Times New Roman"/>
          <w:color w:val="C6D9F1" w:themeColor="text2" w:themeTint="33"/>
          <w:sz w:val="36"/>
          <w:szCs w:val="36"/>
        </w:rPr>
        <w:t xml:space="preserve">    </w:t>
      </w:r>
      <w:r w:rsidR="00652F90" w:rsidRPr="00652F90">
        <w:rPr>
          <w:rFonts w:ascii="Times New Roman" w:hAnsi="Times New Roman" w:cs="Times New Roman"/>
          <w:color w:val="C6D9F1" w:themeColor="text2" w:themeTint="33"/>
          <w:sz w:val="36"/>
          <w:szCs w:val="36"/>
        </w:rPr>
        <w:t xml:space="preserve">   P</w:t>
      </w:r>
      <w:r w:rsidR="00652F90" w:rsidRPr="00652F90">
        <w:rPr>
          <w:rFonts w:ascii="Times New Roman" w:hAnsi="Times New Roman" w:cs="Times New Roman"/>
          <w:color w:val="8DB3E2" w:themeColor="text2" w:themeTint="66"/>
          <w:sz w:val="36"/>
          <w:szCs w:val="36"/>
        </w:rPr>
        <w:t xml:space="preserve">ROJET EDUCATIF ET CULTUREL </w:t>
      </w:r>
    </w:p>
    <w:p w:rsidR="00F5754C" w:rsidRPr="00652F90" w:rsidRDefault="00F5754C" w:rsidP="00652F90">
      <w:pPr>
        <w:spacing w:after="0"/>
        <w:jc w:val="center"/>
        <w:rPr>
          <w:rFonts w:ascii="Times New Roman" w:hAnsi="Times New Roman" w:cs="Times New Roman"/>
          <w:color w:val="8DB3E2" w:themeColor="text2" w:themeTint="66"/>
          <w:sz w:val="28"/>
          <w:szCs w:val="28"/>
        </w:rPr>
      </w:pPr>
      <w:r w:rsidRPr="00652F90">
        <w:rPr>
          <w:rFonts w:ascii="Times New Roman" w:hAnsi="Times New Roman" w:cs="Times New Roman"/>
          <w:color w:val="8DB3E2" w:themeColor="text2" w:themeTint="66"/>
          <w:sz w:val="28"/>
          <w:szCs w:val="28"/>
        </w:rPr>
        <w:t xml:space="preserve"> APPARIEMENT FRANCO-ESPAGNOL</w:t>
      </w:r>
    </w:p>
    <w:p w:rsidR="00F5754C" w:rsidRPr="00652F90" w:rsidRDefault="00F5754C" w:rsidP="00F5754C">
      <w:pPr>
        <w:jc w:val="center"/>
        <w:rPr>
          <w:rFonts w:ascii="Times New Roman" w:hAnsi="Times New Roman" w:cs="Times New Roman"/>
          <w:sz w:val="36"/>
          <w:szCs w:val="36"/>
        </w:rPr>
      </w:pPr>
    </w:p>
    <w:p w:rsidR="00F5754C" w:rsidRPr="00652F90" w:rsidRDefault="00F5754C" w:rsidP="00F5754C">
      <w:pPr>
        <w:jc w:val="center"/>
        <w:rPr>
          <w:rFonts w:ascii="Times New Roman" w:hAnsi="Times New Roman" w:cs="Times New Roman"/>
          <w:color w:val="548DD4" w:themeColor="text2" w:themeTint="99"/>
          <w:sz w:val="28"/>
          <w:szCs w:val="28"/>
        </w:rPr>
      </w:pPr>
      <w:r w:rsidRPr="00652F90">
        <w:rPr>
          <w:rFonts w:ascii="Times New Roman" w:hAnsi="Times New Roman" w:cs="Times New Roman"/>
          <w:color w:val="548DD4" w:themeColor="text2" w:themeTint="99"/>
          <w:sz w:val="28"/>
          <w:szCs w:val="28"/>
        </w:rPr>
        <w:t xml:space="preserve">Nature du projet </w:t>
      </w:r>
    </w:p>
    <w:p w:rsidR="00F5754C" w:rsidRPr="00652F90" w:rsidRDefault="00F5754C" w:rsidP="00B13325">
      <w:pPr>
        <w:jc w:val="both"/>
        <w:rPr>
          <w:rFonts w:ascii="Times New Roman" w:hAnsi="Times New Roman" w:cs="Times New Roman"/>
          <w:sz w:val="28"/>
          <w:szCs w:val="28"/>
        </w:rPr>
      </w:pPr>
      <w:r w:rsidRPr="00652F90">
        <w:rPr>
          <w:rFonts w:ascii="Times New Roman" w:hAnsi="Times New Roman" w:cs="Times New Roman"/>
          <w:sz w:val="28"/>
          <w:szCs w:val="28"/>
        </w:rPr>
        <w:t>Ce projet vise à développer l’interculturalité avec l’Espagne par le biais d’un échange avec un lycée ayant un profil compatible afin que cette expérience soit enrichissante pour les deux partenaires.</w:t>
      </w:r>
    </w:p>
    <w:p w:rsidR="00F5754C" w:rsidRPr="00652F90" w:rsidRDefault="00F5754C" w:rsidP="00B13325">
      <w:pPr>
        <w:jc w:val="both"/>
        <w:rPr>
          <w:rFonts w:ascii="Times New Roman" w:hAnsi="Times New Roman" w:cs="Times New Roman"/>
          <w:sz w:val="28"/>
          <w:szCs w:val="28"/>
        </w:rPr>
      </w:pPr>
      <w:r w:rsidRPr="00652F90">
        <w:rPr>
          <w:rFonts w:ascii="Times New Roman" w:hAnsi="Times New Roman" w:cs="Times New Roman"/>
          <w:sz w:val="28"/>
          <w:szCs w:val="28"/>
        </w:rPr>
        <w:t>Par ailleurs, il s’inscrit dans le Projet d’établissement et dans le projet académique 2020 et répond à l´axe 2 : Apprendre et agir dans le monde du 21ème siècle.</w:t>
      </w:r>
    </w:p>
    <w:p w:rsidR="00F5754C" w:rsidRPr="00652F90" w:rsidRDefault="00F5754C" w:rsidP="00B13325">
      <w:pPr>
        <w:jc w:val="both"/>
        <w:rPr>
          <w:rFonts w:ascii="Times New Roman" w:hAnsi="Times New Roman" w:cs="Times New Roman"/>
          <w:sz w:val="28"/>
          <w:szCs w:val="28"/>
        </w:rPr>
      </w:pPr>
      <w:r w:rsidRPr="00652F90">
        <w:rPr>
          <w:rFonts w:ascii="Times New Roman" w:hAnsi="Times New Roman" w:cs="Times New Roman"/>
          <w:sz w:val="28"/>
          <w:szCs w:val="28"/>
        </w:rPr>
        <w:t>Objectif 1 : Favoriser l´engagement collectif et individuel en agissant pour améliorer le vivre-ensemble et en renforçant la synergie entre les actions éducatives et les apprentissages.</w:t>
      </w:r>
    </w:p>
    <w:p w:rsidR="00F5754C" w:rsidRPr="00652F90" w:rsidRDefault="00F5754C" w:rsidP="00B13325">
      <w:pPr>
        <w:jc w:val="both"/>
        <w:rPr>
          <w:rFonts w:ascii="Times New Roman" w:hAnsi="Times New Roman" w:cs="Times New Roman"/>
          <w:sz w:val="28"/>
          <w:szCs w:val="28"/>
        </w:rPr>
      </w:pPr>
      <w:r w:rsidRPr="00652F90">
        <w:rPr>
          <w:rFonts w:ascii="Times New Roman" w:hAnsi="Times New Roman" w:cs="Times New Roman"/>
          <w:sz w:val="28"/>
          <w:szCs w:val="28"/>
        </w:rPr>
        <w:t>Objectif 2 : Promouvoir l´expérience de la mobilité comme valeur éducative en proposant une expérience de mobilité encadrée et accompagnée et en développant les partenariats.</w:t>
      </w:r>
    </w:p>
    <w:p w:rsidR="00F5754C" w:rsidRPr="00652F90" w:rsidRDefault="00F5754C" w:rsidP="00B13325">
      <w:pPr>
        <w:jc w:val="both"/>
        <w:rPr>
          <w:rFonts w:ascii="Times New Roman" w:hAnsi="Times New Roman" w:cs="Times New Roman"/>
          <w:sz w:val="28"/>
          <w:szCs w:val="28"/>
        </w:rPr>
      </w:pPr>
      <w:r w:rsidRPr="00652F90">
        <w:rPr>
          <w:rFonts w:ascii="Times New Roman" w:hAnsi="Times New Roman" w:cs="Times New Roman"/>
          <w:sz w:val="28"/>
          <w:szCs w:val="28"/>
        </w:rPr>
        <w:t>Objectif 3 : Acquérir de nouveaux langages en développant la sensibilité des élèves par les arts et la culture.</w:t>
      </w:r>
    </w:p>
    <w:p w:rsidR="00F5754C" w:rsidRPr="00652F90" w:rsidRDefault="00F5754C" w:rsidP="00F5754C">
      <w:pPr>
        <w:jc w:val="center"/>
        <w:rPr>
          <w:rFonts w:ascii="Times New Roman" w:hAnsi="Times New Roman" w:cs="Times New Roman"/>
          <w:color w:val="548DD4" w:themeColor="text2" w:themeTint="99"/>
          <w:sz w:val="28"/>
          <w:szCs w:val="28"/>
        </w:rPr>
      </w:pPr>
      <w:r w:rsidRPr="00652F90">
        <w:rPr>
          <w:rFonts w:ascii="Times New Roman" w:hAnsi="Times New Roman" w:cs="Times New Roman"/>
          <w:color w:val="548DD4" w:themeColor="text2" w:themeTint="99"/>
          <w:sz w:val="28"/>
          <w:szCs w:val="28"/>
        </w:rPr>
        <w:t>Partage d´expérience</w:t>
      </w:r>
    </w:p>
    <w:p w:rsidR="00F5754C" w:rsidRPr="00652F90" w:rsidRDefault="00F5754C" w:rsidP="00B13325">
      <w:pPr>
        <w:jc w:val="both"/>
        <w:rPr>
          <w:rFonts w:ascii="Times New Roman" w:hAnsi="Times New Roman" w:cs="Times New Roman"/>
          <w:sz w:val="28"/>
          <w:szCs w:val="28"/>
        </w:rPr>
      </w:pPr>
      <w:r w:rsidRPr="00652F90">
        <w:rPr>
          <w:rFonts w:ascii="Times New Roman" w:hAnsi="Times New Roman" w:cs="Times New Roman"/>
          <w:sz w:val="28"/>
          <w:szCs w:val="28"/>
        </w:rPr>
        <w:t xml:space="preserve">Plus que des objectifs à atteindre, une fiction devenue réalité! </w:t>
      </w:r>
    </w:p>
    <w:p w:rsidR="00F5754C" w:rsidRPr="00652F90" w:rsidRDefault="00F5754C" w:rsidP="00B13325">
      <w:pPr>
        <w:jc w:val="both"/>
        <w:rPr>
          <w:rFonts w:ascii="Times New Roman" w:hAnsi="Times New Roman" w:cs="Times New Roman"/>
          <w:sz w:val="28"/>
          <w:szCs w:val="28"/>
        </w:rPr>
      </w:pPr>
      <w:r w:rsidRPr="00652F90">
        <w:rPr>
          <w:rFonts w:ascii="Times New Roman" w:hAnsi="Times New Roman" w:cs="Times New Roman"/>
          <w:sz w:val="28"/>
          <w:szCs w:val="28"/>
        </w:rPr>
        <w:t xml:space="preserve">J’ai fait la connaissance de </w:t>
      </w:r>
      <w:proofErr w:type="spellStart"/>
      <w:r w:rsidRPr="00652F90">
        <w:rPr>
          <w:rFonts w:ascii="Times New Roman" w:hAnsi="Times New Roman" w:cs="Times New Roman"/>
          <w:sz w:val="28"/>
          <w:szCs w:val="28"/>
        </w:rPr>
        <w:t>Débora</w:t>
      </w:r>
      <w:proofErr w:type="spellEnd"/>
      <w:r w:rsidRPr="00652F90">
        <w:rPr>
          <w:rFonts w:ascii="Times New Roman" w:hAnsi="Times New Roman" w:cs="Times New Roman"/>
          <w:sz w:val="28"/>
          <w:szCs w:val="28"/>
        </w:rPr>
        <w:t xml:space="preserve"> </w:t>
      </w:r>
      <w:proofErr w:type="spellStart"/>
      <w:r w:rsidRPr="00652F90">
        <w:rPr>
          <w:rFonts w:ascii="Times New Roman" w:hAnsi="Times New Roman" w:cs="Times New Roman"/>
          <w:sz w:val="28"/>
          <w:szCs w:val="28"/>
        </w:rPr>
        <w:t>Rodríguez</w:t>
      </w:r>
      <w:proofErr w:type="spellEnd"/>
      <w:r w:rsidRPr="00652F90">
        <w:rPr>
          <w:rFonts w:ascii="Times New Roman" w:hAnsi="Times New Roman" w:cs="Times New Roman"/>
          <w:sz w:val="28"/>
          <w:szCs w:val="28"/>
        </w:rPr>
        <w:t xml:space="preserve">, professeur de français au lycée Juan de Juni par le biais d’une élève que j’ai eue en Terminale quelques années auparavant et qui était assistante de français dans l’établissement de </w:t>
      </w:r>
      <w:proofErr w:type="spellStart"/>
      <w:r w:rsidRPr="00652F90">
        <w:rPr>
          <w:rFonts w:ascii="Times New Roman" w:hAnsi="Times New Roman" w:cs="Times New Roman"/>
          <w:sz w:val="28"/>
          <w:szCs w:val="28"/>
        </w:rPr>
        <w:t>Débora</w:t>
      </w:r>
      <w:proofErr w:type="spellEnd"/>
      <w:r w:rsidRPr="00652F90">
        <w:rPr>
          <w:rFonts w:ascii="Times New Roman" w:hAnsi="Times New Roman" w:cs="Times New Roman"/>
          <w:sz w:val="28"/>
          <w:szCs w:val="28"/>
        </w:rPr>
        <w:t xml:space="preserve">. Nous avons rapidement fait connaissance et nous nous sommes lancées dans l’aventure. </w:t>
      </w:r>
      <w:proofErr w:type="spellStart"/>
      <w:r w:rsidRPr="00652F90">
        <w:rPr>
          <w:rFonts w:ascii="Times New Roman" w:hAnsi="Times New Roman" w:cs="Times New Roman"/>
          <w:sz w:val="28"/>
          <w:szCs w:val="28"/>
        </w:rPr>
        <w:t>Débora</w:t>
      </w:r>
      <w:proofErr w:type="spellEnd"/>
      <w:r w:rsidRPr="00652F90">
        <w:rPr>
          <w:rFonts w:ascii="Times New Roman" w:hAnsi="Times New Roman" w:cs="Times New Roman"/>
          <w:sz w:val="28"/>
          <w:szCs w:val="28"/>
        </w:rPr>
        <w:t xml:space="preserve"> est une enseignante chevronnée et passionnée qui organise des échanges et des projets européens avec des lycées belges et français depuis 1987. Son expérience a été un grand atout. </w:t>
      </w:r>
    </w:p>
    <w:p w:rsidR="00F5754C" w:rsidRPr="00652F90" w:rsidRDefault="00F5754C" w:rsidP="00B13325">
      <w:pPr>
        <w:jc w:val="both"/>
        <w:rPr>
          <w:rFonts w:ascii="Times New Roman" w:hAnsi="Times New Roman" w:cs="Times New Roman"/>
          <w:sz w:val="28"/>
          <w:szCs w:val="28"/>
        </w:rPr>
      </w:pPr>
      <w:r w:rsidRPr="00652F90">
        <w:rPr>
          <w:rFonts w:ascii="Times New Roman" w:hAnsi="Times New Roman" w:cs="Times New Roman"/>
          <w:sz w:val="28"/>
          <w:szCs w:val="28"/>
        </w:rPr>
        <w:lastRenderedPageBreak/>
        <w:t xml:space="preserve">Nous avions 24 participants chacune. Du côté espagnol, les élèves étaient en 3ème et en seconde tandis que les élèves français étaient en seconde et en première.  Le léger écart d’âge n’a posé aucun problème et tous les correspondants se sont bien entendus. </w:t>
      </w:r>
    </w:p>
    <w:p w:rsidR="00F5754C" w:rsidRPr="00652F90" w:rsidRDefault="00F5754C" w:rsidP="00B13325">
      <w:pPr>
        <w:jc w:val="both"/>
        <w:rPr>
          <w:rFonts w:ascii="Times New Roman" w:hAnsi="Times New Roman" w:cs="Times New Roman"/>
          <w:sz w:val="28"/>
          <w:szCs w:val="28"/>
        </w:rPr>
      </w:pPr>
      <w:r w:rsidRPr="00652F90">
        <w:rPr>
          <w:rFonts w:ascii="Times New Roman" w:hAnsi="Times New Roman" w:cs="Times New Roman"/>
          <w:sz w:val="28"/>
          <w:szCs w:val="28"/>
        </w:rPr>
        <w:t>Cet échange a permis non seulement le renforcement des compétences en langue mais aussi la découverte et le croisement de deux cultures, deux modes de vie différents au sein des écoles et des familles d’accueil. Il a été un levier pour guider encore davantage nos élèves vers l´autonomie, le partage et la tolérance envers l´autre.</w:t>
      </w:r>
    </w:p>
    <w:p w:rsidR="00F5754C" w:rsidRPr="00652F90" w:rsidRDefault="00F5754C" w:rsidP="00B13325">
      <w:pPr>
        <w:jc w:val="both"/>
        <w:rPr>
          <w:rFonts w:ascii="Times New Roman" w:hAnsi="Times New Roman" w:cs="Times New Roman"/>
          <w:sz w:val="28"/>
          <w:szCs w:val="28"/>
        </w:rPr>
      </w:pPr>
      <w:r w:rsidRPr="00652F90">
        <w:rPr>
          <w:rFonts w:ascii="Times New Roman" w:hAnsi="Times New Roman" w:cs="Times New Roman"/>
          <w:sz w:val="28"/>
          <w:szCs w:val="28"/>
        </w:rPr>
        <w:t>Ce fut aussi une opportunité pour nous, enseignants de français et espagnol, d´échanger et d´enrichir nos pratiques dans un contexte porteur et stimulant. Grâce au travail en interdisciplinarité, à la participation de collègues pour</w:t>
      </w:r>
      <w:r w:rsidR="00B13325" w:rsidRPr="00652F90">
        <w:rPr>
          <w:rFonts w:ascii="Times New Roman" w:hAnsi="Times New Roman" w:cs="Times New Roman"/>
          <w:sz w:val="28"/>
          <w:szCs w:val="28"/>
        </w:rPr>
        <w:t xml:space="preserve"> accompagner les correspondants, </w:t>
      </w:r>
      <w:r w:rsidRPr="00652F90">
        <w:rPr>
          <w:rFonts w:ascii="Times New Roman" w:hAnsi="Times New Roman" w:cs="Times New Roman"/>
          <w:sz w:val="28"/>
          <w:szCs w:val="28"/>
        </w:rPr>
        <w:t>nous avons donné du sens à nos apprentissages et avons créé une nouvelle dynamique, de nouveaux liens. Cet échange fut une source de motivation supplémentaire pour tous.</w:t>
      </w:r>
    </w:p>
    <w:p w:rsidR="00F5754C" w:rsidRPr="00652F90" w:rsidRDefault="00F5754C" w:rsidP="00B13325">
      <w:pPr>
        <w:jc w:val="both"/>
        <w:rPr>
          <w:rFonts w:ascii="Times New Roman" w:hAnsi="Times New Roman" w:cs="Times New Roman"/>
          <w:sz w:val="28"/>
          <w:szCs w:val="28"/>
        </w:rPr>
      </w:pPr>
      <w:r w:rsidRPr="00652F90">
        <w:rPr>
          <w:rFonts w:ascii="Times New Roman" w:hAnsi="Times New Roman" w:cs="Times New Roman"/>
          <w:sz w:val="28"/>
          <w:szCs w:val="28"/>
        </w:rPr>
        <w:t>Vivre dans les familles espagnoles</w:t>
      </w:r>
      <w:r w:rsidR="00B13325" w:rsidRPr="00652F90">
        <w:rPr>
          <w:rFonts w:ascii="Times New Roman" w:hAnsi="Times New Roman" w:cs="Times New Roman"/>
          <w:sz w:val="28"/>
          <w:szCs w:val="28"/>
        </w:rPr>
        <w:t xml:space="preserve"> puis françaises</w:t>
      </w:r>
      <w:r w:rsidRPr="00652F90">
        <w:rPr>
          <w:rFonts w:ascii="Times New Roman" w:hAnsi="Times New Roman" w:cs="Times New Roman"/>
          <w:sz w:val="28"/>
          <w:szCs w:val="28"/>
        </w:rPr>
        <w:t>, le temps d’un court séjour</w:t>
      </w:r>
      <w:r w:rsidR="00652F90" w:rsidRPr="00652F90">
        <w:rPr>
          <w:rFonts w:ascii="Times New Roman" w:hAnsi="Times New Roman" w:cs="Times New Roman"/>
          <w:sz w:val="28"/>
          <w:szCs w:val="28"/>
        </w:rPr>
        <w:t>,</w:t>
      </w:r>
      <w:r w:rsidRPr="00652F90">
        <w:rPr>
          <w:rFonts w:ascii="Times New Roman" w:hAnsi="Times New Roman" w:cs="Times New Roman"/>
          <w:sz w:val="28"/>
          <w:szCs w:val="28"/>
        </w:rPr>
        <w:t xml:space="preserve"> est une occasion uniqu</w:t>
      </w:r>
      <w:r w:rsidR="00B13325" w:rsidRPr="00652F90">
        <w:rPr>
          <w:rFonts w:ascii="Times New Roman" w:hAnsi="Times New Roman" w:cs="Times New Roman"/>
          <w:sz w:val="28"/>
          <w:szCs w:val="28"/>
        </w:rPr>
        <w:t xml:space="preserve">e de vivre la société </w:t>
      </w:r>
      <w:r w:rsidRPr="00652F90">
        <w:rPr>
          <w:rFonts w:ascii="Times New Roman" w:hAnsi="Times New Roman" w:cs="Times New Roman"/>
          <w:sz w:val="28"/>
          <w:szCs w:val="28"/>
        </w:rPr>
        <w:t xml:space="preserve">de l’intérieur et de se confronter à des situations de communication réelles. </w:t>
      </w:r>
    </w:p>
    <w:p w:rsidR="00B13325" w:rsidRPr="00652F90" w:rsidRDefault="00F5754C" w:rsidP="00B13325">
      <w:pPr>
        <w:jc w:val="both"/>
        <w:rPr>
          <w:rFonts w:ascii="Times New Roman" w:hAnsi="Times New Roman" w:cs="Times New Roman"/>
          <w:sz w:val="28"/>
          <w:szCs w:val="28"/>
        </w:rPr>
      </w:pPr>
      <w:r w:rsidRPr="00652F90">
        <w:rPr>
          <w:rFonts w:ascii="Times New Roman" w:hAnsi="Times New Roman" w:cs="Times New Roman"/>
          <w:sz w:val="28"/>
          <w:szCs w:val="28"/>
        </w:rPr>
        <w:t>Cet échange a permis</w:t>
      </w:r>
      <w:r w:rsidR="00B13325" w:rsidRPr="00652F90">
        <w:rPr>
          <w:rFonts w:ascii="Times New Roman" w:hAnsi="Times New Roman" w:cs="Times New Roman"/>
          <w:sz w:val="28"/>
          <w:szCs w:val="28"/>
        </w:rPr>
        <w:t xml:space="preserve"> de développer des compétences tout en prenant du plaisir. Ce fut une opportunité unique de créer des liens avec des adolescents de leur âge, de partager un quotidien</w:t>
      </w:r>
      <w:r w:rsidR="00652F90" w:rsidRPr="00652F90">
        <w:rPr>
          <w:rFonts w:ascii="Times New Roman" w:hAnsi="Times New Roman" w:cs="Times New Roman"/>
          <w:sz w:val="28"/>
          <w:szCs w:val="28"/>
        </w:rPr>
        <w:t xml:space="preserve">, un système scolaire différent </w:t>
      </w:r>
      <w:r w:rsidR="00B13325" w:rsidRPr="00652F90">
        <w:rPr>
          <w:rFonts w:ascii="Times New Roman" w:hAnsi="Times New Roman" w:cs="Times New Roman"/>
          <w:sz w:val="28"/>
          <w:szCs w:val="28"/>
        </w:rPr>
        <w:t xml:space="preserve">et de découvrir des villes fabuleuses comme </w:t>
      </w:r>
      <w:r w:rsidR="00652F90" w:rsidRPr="00652F90">
        <w:rPr>
          <w:rFonts w:ascii="Times New Roman" w:hAnsi="Times New Roman" w:cs="Times New Roman"/>
          <w:sz w:val="28"/>
          <w:szCs w:val="28"/>
        </w:rPr>
        <w:t xml:space="preserve">Valladolid, </w:t>
      </w:r>
      <w:r w:rsidR="00B13325" w:rsidRPr="00652F90">
        <w:rPr>
          <w:rFonts w:ascii="Times New Roman" w:hAnsi="Times New Roman" w:cs="Times New Roman"/>
          <w:sz w:val="28"/>
          <w:szCs w:val="28"/>
        </w:rPr>
        <w:t>Salamanca, Segovia, Madrid et Paris.</w:t>
      </w:r>
    </w:p>
    <w:p w:rsidR="00652F90" w:rsidRPr="00652F90" w:rsidRDefault="00B13325" w:rsidP="00B13325">
      <w:pPr>
        <w:jc w:val="both"/>
        <w:rPr>
          <w:rFonts w:ascii="Times New Roman" w:hAnsi="Times New Roman" w:cs="Times New Roman"/>
          <w:sz w:val="28"/>
          <w:szCs w:val="28"/>
        </w:rPr>
      </w:pPr>
      <w:r w:rsidRPr="00652F90">
        <w:rPr>
          <w:rFonts w:ascii="Times New Roman" w:hAnsi="Times New Roman" w:cs="Times New Roman"/>
          <w:sz w:val="28"/>
          <w:szCs w:val="28"/>
        </w:rPr>
        <w:t>Ce projet a été une réussite. Certains correspondants</w:t>
      </w:r>
      <w:r w:rsidR="00652F90" w:rsidRPr="00652F90">
        <w:rPr>
          <w:rFonts w:ascii="Times New Roman" w:hAnsi="Times New Roman" w:cs="Times New Roman"/>
          <w:sz w:val="28"/>
          <w:szCs w:val="28"/>
        </w:rPr>
        <w:t xml:space="preserve"> se reverront de leur plein gré cet été et nous renouvellerons cette expérience à la rentrée prochaine.</w:t>
      </w:r>
    </w:p>
    <w:p w:rsidR="00F5754C" w:rsidRPr="00652F90" w:rsidRDefault="00B13325" w:rsidP="00B13325">
      <w:pPr>
        <w:jc w:val="both"/>
        <w:rPr>
          <w:rFonts w:ascii="Times New Roman" w:hAnsi="Times New Roman" w:cs="Times New Roman"/>
          <w:sz w:val="28"/>
          <w:szCs w:val="28"/>
        </w:rPr>
      </w:pPr>
      <w:r w:rsidRPr="00652F90">
        <w:rPr>
          <w:rFonts w:ascii="Times New Roman" w:hAnsi="Times New Roman" w:cs="Times New Roman"/>
          <w:sz w:val="28"/>
          <w:szCs w:val="28"/>
        </w:rPr>
        <w:t xml:space="preserve"> A </w:t>
      </w:r>
      <w:r w:rsidR="00F5754C" w:rsidRPr="00652F90">
        <w:rPr>
          <w:rFonts w:ascii="Times New Roman" w:hAnsi="Times New Roman" w:cs="Times New Roman"/>
          <w:sz w:val="28"/>
          <w:szCs w:val="28"/>
        </w:rPr>
        <w:t xml:space="preserve">plus long terme, </w:t>
      </w:r>
      <w:r w:rsidRPr="00652F90">
        <w:rPr>
          <w:rFonts w:ascii="Times New Roman" w:hAnsi="Times New Roman" w:cs="Times New Roman"/>
          <w:sz w:val="28"/>
          <w:szCs w:val="28"/>
        </w:rPr>
        <w:t xml:space="preserve">il </w:t>
      </w:r>
      <w:r w:rsidR="00F5754C" w:rsidRPr="00652F90">
        <w:rPr>
          <w:rFonts w:ascii="Times New Roman" w:hAnsi="Times New Roman" w:cs="Times New Roman"/>
          <w:sz w:val="28"/>
          <w:szCs w:val="28"/>
        </w:rPr>
        <w:t>encourage nos élèves à participer à des programmes européens comme Erasmus ou Erasmus+.</w:t>
      </w:r>
    </w:p>
    <w:p w:rsidR="00B13325" w:rsidRPr="00652F90" w:rsidRDefault="00B13325" w:rsidP="00B13325">
      <w:pPr>
        <w:jc w:val="both"/>
        <w:rPr>
          <w:rFonts w:ascii="Times New Roman" w:hAnsi="Times New Roman" w:cs="Times New Roman"/>
          <w:sz w:val="28"/>
          <w:szCs w:val="28"/>
        </w:rPr>
      </w:pPr>
    </w:p>
    <w:p w:rsidR="00F5754C" w:rsidRPr="00652F90" w:rsidRDefault="00F5754C" w:rsidP="00B13325">
      <w:pPr>
        <w:jc w:val="both"/>
        <w:rPr>
          <w:rFonts w:ascii="Times New Roman" w:hAnsi="Times New Roman" w:cs="Times New Roman"/>
          <w:sz w:val="28"/>
          <w:szCs w:val="28"/>
        </w:rPr>
      </w:pPr>
      <w:r w:rsidRPr="00652F90">
        <w:rPr>
          <w:rFonts w:ascii="Times New Roman" w:hAnsi="Times New Roman" w:cs="Times New Roman"/>
          <w:sz w:val="28"/>
          <w:szCs w:val="28"/>
        </w:rPr>
        <w:t>Delphine Pelletier</w:t>
      </w:r>
    </w:p>
    <w:p w:rsidR="00A91C28" w:rsidRDefault="00F5754C" w:rsidP="00B13325">
      <w:pPr>
        <w:jc w:val="both"/>
        <w:rPr>
          <w:rFonts w:ascii="Times New Roman" w:hAnsi="Times New Roman" w:cs="Times New Roman"/>
          <w:sz w:val="28"/>
          <w:szCs w:val="28"/>
        </w:rPr>
      </w:pPr>
      <w:r w:rsidRPr="00652F90">
        <w:rPr>
          <w:rFonts w:ascii="Times New Roman" w:hAnsi="Times New Roman" w:cs="Times New Roman"/>
          <w:sz w:val="28"/>
          <w:szCs w:val="28"/>
        </w:rPr>
        <w:t>Professeure d´espagnol et coordinatrice de l´équipe a</w:t>
      </w:r>
      <w:r w:rsidR="00B13325" w:rsidRPr="00652F90">
        <w:rPr>
          <w:rFonts w:ascii="Times New Roman" w:hAnsi="Times New Roman" w:cs="Times New Roman"/>
          <w:sz w:val="28"/>
          <w:szCs w:val="28"/>
        </w:rPr>
        <w:t>u Lycée Jean-Baptiste Corot (91)</w:t>
      </w:r>
    </w:p>
    <w:p w:rsidR="000069E0" w:rsidRDefault="000069E0" w:rsidP="00B13325">
      <w:pPr>
        <w:jc w:val="both"/>
        <w:rPr>
          <w:rFonts w:ascii="Times New Roman" w:hAnsi="Times New Roman" w:cs="Times New Roman"/>
          <w:sz w:val="28"/>
          <w:szCs w:val="28"/>
        </w:rPr>
      </w:pPr>
    </w:p>
    <w:p w:rsidR="000069E0" w:rsidRDefault="000069E0" w:rsidP="00B13325">
      <w:pPr>
        <w:jc w:val="both"/>
        <w:rPr>
          <w:rFonts w:ascii="Times New Roman" w:hAnsi="Times New Roman" w:cs="Times New Roman"/>
          <w:sz w:val="28"/>
          <w:szCs w:val="28"/>
        </w:rPr>
      </w:pPr>
    </w:p>
    <w:p w:rsidR="000069E0" w:rsidRDefault="000069E0" w:rsidP="00B13325">
      <w:pPr>
        <w:jc w:val="both"/>
        <w:rPr>
          <w:rFonts w:ascii="Times New Roman" w:hAnsi="Times New Roman" w:cs="Times New Roman"/>
          <w:sz w:val="28"/>
          <w:szCs w:val="28"/>
        </w:rPr>
      </w:pPr>
    </w:p>
    <w:p w:rsidR="000069E0" w:rsidRPr="00652F90" w:rsidRDefault="000069E0" w:rsidP="00B13325">
      <w:pPr>
        <w:jc w:val="both"/>
        <w:rPr>
          <w:rFonts w:ascii="Times New Roman" w:hAnsi="Times New Roman" w:cs="Times New Roman"/>
          <w:sz w:val="28"/>
          <w:szCs w:val="28"/>
        </w:rPr>
      </w:pPr>
      <w:bookmarkStart w:id="0" w:name="_GoBack"/>
      <w:bookmarkEnd w:id="0"/>
    </w:p>
    <w:p w:rsidR="00696CDE" w:rsidRDefault="00A91C28" w:rsidP="00A91C28">
      <w:pPr>
        <w:jc w:val="center"/>
      </w:pPr>
      <w:r>
        <w:rPr>
          <w:noProof/>
          <w:lang w:eastAsia="fr-FR"/>
        </w:rPr>
        <w:drawing>
          <wp:inline distT="0" distB="0" distL="0" distR="0">
            <wp:extent cx="5311939" cy="7081283"/>
            <wp:effectExtent l="19050" t="0" r="3011" b="0"/>
            <wp:docPr id="1" name="Image 1" descr="C:\Users\pc\AppData\Local\Packages\Microsoft.Windows.Photos_8wekyb3d8bbwe\TempState\ShareCache\IMG_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Packages\Microsoft.Windows.Photos_8wekyb3d8bbwe\TempState\ShareCache\IMG_3719.JPG"/>
                    <pic:cNvPicPr>
                      <a:picLocks noChangeAspect="1" noChangeArrowheads="1"/>
                    </pic:cNvPicPr>
                  </pic:nvPicPr>
                  <pic:blipFill>
                    <a:blip r:embed="rId7" cstate="print"/>
                    <a:srcRect/>
                    <a:stretch>
                      <a:fillRect/>
                    </a:stretch>
                  </pic:blipFill>
                  <pic:spPr bwMode="auto">
                    <a:xfrm>
                      <a:off x="0" y="0"/>
                      <a:ext cx="5311939" cy="7081283"/>
                    </a:xfrm>
                    <a:prstGeom prst="rect">
                      <a:avLst/>
                    </a:prstGeom>
                    <a:noFill/>
                    <a:ln w="9525">
                      <a:noFill/>
                      <a:miter lim="800000"/>
                      <a:headEnd/>
                      <a:tailEnd/>
                    </a:ln>
                  </pic:spPr>
                </pic:pic>
              </a:graphicData>
            </a:graphic>
          </wp:inline>
        </w:drawing>
      </w:r>
    </w:p>
    <w:sectPr w:rsidR="00696CDE" w:rsidSect="00696C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67" w:rsidRDefault="00042F67" w:rsidP="00A91C28">
      <w:pPr>
        <w:spacing w:after="0" w:line="240" w:lineRule="auto"/>
      </w:pPr>
      <w:r>
        <w:separator/>
      </w:r>
    </w:p>
  </w:endnote>
  <w:endnote w:type="continuationSeparator" w:id="0">
    <w:p w:rsidR="00042F67" w:rsidRDefault="00042F67" w:rsidP="00A9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67" w:rsidRDefault="00042F67" w:rsidP="00A91C28">
      <w:pPr>
        <w:spacing w:after="0" w:line="240" w:lineRule="auto"/>
      </w:pPr>
      <w:r>
        <w:separator/>
      </w:r>
    </w:p>
  </w:footnote>
  <w:footnote w:type="continuationSeparator" w:id="0">
    <w:p w:rsidR="00042F67" w:rsidRDefault="00042F67" w:rsidP="00A91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1C28"/>
    <w:rsid w:val="000069E0"/>
    <w:rsid w:val="00042F67"/>
    <w:rsid w:val="00541737"/>
    <w:rsid w:val="00652F90"/>
    <w:rsid w:val="00696CDE"/>
    <w:rsid w:val="00A91C28"/>
    <w:rsid w:val="00B13325"/>
    <w:rsid w:val="00F57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1C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C28"/>
    <w:rPr>
      <w:rFonts w:ascii="Tahoma" w:hAnsi="Tahoma" w:cs="Tahoma"/>
      <w:sz w:val="16"/>
      <w:szCs w:val="16"/>
    </w:rPr>
  </w:style>
  <w:style w:type="paragraph" w:styleId="En-tte">
    <w:name w:val="header"/>
    <w:basedOn w:val="Normal"/>
    <w:link w:val="En-tteCar"/>
    <w:uiPriority w:val="99"/>
    <w:semiHidden/>
    <w:unhideWhenUsed/>
    <w:rsid w:val="00A91C2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91C28"/>
  </w:style>
  <w:style w:type="paragraph" w:styleId="Pieddepage">
    <w:name w:val="footer"/>
    <w:basedOn w:val="Normal"/>
    <w:link w:val="PieddepageCar"/>
    <w:uiPriority w:val="99"/>
    <w:semiHidden/>
    <w:unhideWhenUsed/>
    <w:rsid w:val="00A91C2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91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543</Words>
  <Characters>2990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Administrateur</cp:lastModifiedBy>
  <cp:revision>6</cp:revision>
  <dcterms:created xsi:type="dcterms:W3CDTF">2017-06-08T20:13:00Z</dcterms:created>
  <dcterms:modified xsi:type="dcterms:W3CDTF">2017-06-09T10:37:00Z</dcterms:modified>
</cp:coreProperties>
</file>