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713"/>
      </w:tblGrid>
      <w:tr w:rsidR="003F5305" w:rsidRPr="003F5305" w:rsidTr="003F5305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3F5305" w:rsidRPr="003F5305" w:rsidRDefault="003F5305" w:rsidP="003F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0" w:type="pct"/>
            <w:shd w:val="clear" w:color="auto" w:fill="FFFFFF"/>
            <w:vAlign w:val="center"/>
            <w:hideMark/>
          </w:tcPr>
          <w:p w:rsidR="003F5305" w:rsidRDefault="003F5305" w:rsidP="003F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EXPLICO ALGUNAS COSAS</w:t>
            </w:r>
            <w:r w:rsidRPr="003F530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</w:p>
          <w:p w:rsidR="003F5305" w:rsidRPr="003F5305" w:rsidRDefault="003F5305" w:rsidP="003F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  <w:r w:rsidRPr="003F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Pablo Neruda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val="es-ES" w:eastAsia="fr-FR"/>
              </w:rPr>
              <w:t>P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REGUNTARÉIS: </w:t>
            </w:r>
            <w:r w:rsidR="00E97678" w:rsidRPr="003F530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fr-FR"/>
              </w:rPr>
              <w:t>¿Y dónde están las lilas?</w:t>
            </w:r>
            <w:bookmarkStart w:id="0" w:name="_GoBack"/>
            <w:bookmarkEnd w:id="0"/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Y la metafísica cubierta de amapolas?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Y la lluvia que a menudo golpeaba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sus palabras llenándolas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 agujeros y pájaros?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>Os voy a contar todo lo que me pasa.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Yo vivía en un barrio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de Madrid, con campanas,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con relojes, con árboles.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Desde allí se veía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el rostro seco de Castilla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como un océano de cuero.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                                      Mi casa era llamada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la casa de las flores, porque por todas partes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estallaban geranios: era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una bella casa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con perros y chiquillos.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                                                        Raúl, te acuerdas?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Te acuerdas, Rafael?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                               Federico, te acuerdas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debajo de la tierra,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te acuerdas de mi casa con balcones en donde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la luz de junio ahogaba flores en tu boca?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                                                   Hermano, hermano!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Todo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eran grandes voces, sal de mercaderías,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aglomeraciones de pan palpitante,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mercados de mi barrio de Argüelles con su estatua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como un tintero pálido entre las merluzas: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el aceite llegaba a las cucharas,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un profundo latido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de pies y manos llenaba las calles,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metros, litros, esencia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aguda de la vida,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                        pescados hacinados,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contextura de techos con sol frío en el cual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la flecha se fatiga,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delirante marfil fino de las patatas,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tomates repetidos hasta el mar.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>Y una mañana todo estaba ardiendo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y una mañana las hogueras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salían de la tierra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devorando seres,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y desde entonces fuego,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pólvora desde entonces,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y desde entonces sangre.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Bandidos con aviones y con moros,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bandidos con sortijas y duquesas,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bandidos con frailes negros bendiciendo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venían por el cielo a matar niños,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y por las calles la sangre de los niños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corría simplemente, como sangre de niños.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Chacales que el chacal rechazaría,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piedras que el cardo seco mordería escupiendo,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víboras que las víboras odiaran!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Frente a vosotros he visto la sangre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 España levantarse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para ahogaros en una sola ola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 orgullo y de cuchillos!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>Generales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traidores: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mirad mi casa muerta,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mirad España rota: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pero de cada casa muerta sale metal ardiendo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en vez de flores,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pero de cada hueco de España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sale España,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pero de cada niño muerto sale un fusil con ojos,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pero de cada crimen nacen balas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que os hallarán un día el sitio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del corazón.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 xml:space="preserve">Preguntaréis por qué su poesía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no nos habla del sueño, de las hojas,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de los grandes volcanes de su país natal?</w:t>
            </w:r>
          </w:p>
          <w:p w:rsidR="003F5305" w:rsidRPr="003F5305" w:rsidRDefault="003F5305" w:rsidP="003F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t>Venid a ver la sangre por las calles,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venid a ver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la sangre por las calles,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 xml:space="preserve">venid a ver la sangre </w:t>
            </w:r>
            <w:r w:rsidRPr="003F5305"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  <w:br/>
              <w:t>por las calles!</w:t>
            </w:r>
            <w:r w:rsidRPr="003F530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</w:p>
        </w:tc>
      </w:tr>
    </w:tbl>
    <w:p w:rsidR="00166147" w:rsidRPr="003F5305" w:rsidRDefault="00166147">
      <w:pPr>
        <w:rPr>
          <w:lang w:val="es-ES"/>
        </w:rPr>
      </w:pPr>
    </w:p>
    <w:sectPr w:rsidR="00166147" w:rsidRPr="003F5305" w:rsidSect="003F530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5"/>
    <w:rsid w:val="00166147"/>
    <w:rsid w:val="003F5305"/>
    <w:rsid w:val="00E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BE0B-F9DB-439E-803E-E4F81FE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Nicolas Florideau</cp:lastModifiedBy>
  <cp:revision>2</cp:revision>
  <dcterms:created xsi:type="dcterms:W3CDTF">2015-03-03T21:44:00Z</dcterms:created>
  <dcterms:modified xsi:type="dcterms:W3CDTF">2017-08-17T07:25:00Z</dcterms:modified>
</cp:coreProperties>
</file>