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B5" w:rsidRPr="00A16BAE" w:rsidRDefault="006A22B5" w:rsidP="006A22B5">
      <w:pPr>
        <w:pBdr>
          <w:top w:val="single" w:sz="4" w:space="1" w:color="auto"/>
          <w:left w:val="single" w:sz="4" w:space="4" w:color="auto"/>
          <w:bottom w:val="single" w:sz="4" w:space="1" w:color="auto"/>
          <w:right w:val="single" w:sz="4" w:space="4" w:color="auto"/>
        </w:pBdr>
        <w:shd w:val="clear" w:color="auto" w:fill="FFFFFF"/>
        <w:spacing w:after="120" w:line="240" w:lineRule="auto"/>
        <w:ind w:firstLine="709"/>
        <w:jc w:val="center"/>
        <w:outlineLvl w:val="1"/>
        <w:rPr>
          <w:rFonts w:ascii="Times New Roman" w:eastAsia="Times New Roman" w:hAnsi="Times New Roman"/>
          <w:b/>
          <w:bCs/>
          <w:spacing w:val="-15"/>
          <w:sz w:val="32"/>
          <w:szCs w:val="32"/>
          <w:lang w:val="es-ES_tradnl" w:eastAsia="fr-FR"/>
        </w:rPr>
      </w:pPr>
      <w:r w:rsidRPr="00A16BAE">
        <w:rPr>
          <w:rFonts w:ascii="Times New Roman" w:eastAsia="Times New Roman" w:hAnsi="Times New Roman"/>
          <w:b/>
          <w:bCs/>
          <w:spacing w:val="-15"/>
          <w:sz w:val="32"/>
          <w:szCs w:val="32"/>
          <w:lang w:val="es-ES_tradnl" w:eastAsia="fr-FR"/>
        </w:rPr>
        <w:t>BTS CGO 201</w:t>
      </w:r>
      <w:r>
        <w:rPr>
          <w:rFonts w:ascii="Times New Roman" w:eastAsia="Times New Roman" w:hAnsi="Times New Roman"/>
          <w:b/>
          <w:bCs/>
          <w:spacing w:val="-15"/>
          <w:sz w:val="32"/>
          <w:szCs w:val="32"/>
          <w:lang w:val="es-ES_tradnl" w:eastAsia="fr-FR"/>
        </w:rPr>
        <w:t>3</w:t>
      </w:r>
    </w:p>
    <w:p w:rsidR="006A22B5" w:rsidRPr="00A16BAE" w:rsidRDefault="006A22B5" w:rsidP="006A22B5">
      <w:pPr>
        <w:pBdr>
          <w:top w:val="single" w:sz="4" w:space="1" w:color="auto"/>
          <w:left w:val="single" w:sz="4" w:space="4" w:color="auto"/>
          <w:bottom w:val="single" w:sz="4" w:space="1" w:color="auto"/>
          <w:right w:val="single" w:sz="4" w:space="4" w:color="auto"/>
        </w:pBdr>
        <w:shd w:val="clear" w:color="auto" w:fill="FFFFFF"/>
        <w:spacing w:after="120" w:line="240" w:lineRule="auto"/>
        <w:ind w:firstLine="709"/>
        <w:jc w:val="center"/>
        <w:outlineLvl w:val="1"/>
        <w:rPr>
          <w:rFonts w:ascii="Times New Roman" w:eastAsia="Times New Roman" w:hAnsi="Times New Roman"/>
          <w:b/>
          <w:bCs/>
          <w:spacing w:val="-15"/>
          <w:sz w:val="32"/>
          <w:szCs w:val="32"/>
          <w:lang w:val="es-ES_tradnl" w:eastAsia="fr-FR"/>
        </w:rPr>
      </w:pPr>
      <w:r>
        <w:rPr>
          <w:rFonts w:ascii="Times New Roman" w:eastAsia="Times New Roman" w:hAnsi="Times New Roman"/>
          <w:b/>
          <w:bCs/>
          <w:spacing w:val="-15"/>
          <w:sz w:val="32"/>
          <w:szCs w:val="32"/>
          <w:lang w:val="es-ES_tradnl" w:eastAsia="fr-FR"/>
        </w:rPr>
        <w:t>FALTAN MUJERES DIRECTIVAS</w:t>
      </w:r>
    </w:p>
    <w:p w:rsidR="006A22B5" w:rsidRPr="00E07CA2" w:rsidRDefault="006A22B5" w:rsidP="006A22B5">
      <w:pPr>
        <w:pBdr>
          <w:top w:val="single" w:sz="4" w:space="1" w:color="auto"/>
          <w:left w:val="single" w:sz="4" w:space="4" w:color="auto"/>
          <w:bottom w:val="single" w:sz="4" w:space="1" w:color="auto"/>
          <w:right w:val="single" w:sz="4" w:space="4" w:color="auto"/>
        </w:pBdr>
        <w:shd w:val="clear" w:color="auto" w:fill="FFFFFF"/>
        <w:spacing w:after="120" w:line="240" w:lineRule="auto"/>
        <w:ind w:firstLine="709"/>
        <w:jc w:val="right"/>
        <w:outlineLvl w:val="1"/>
        <w:rPr>
          <w:rFonts w:ascii="Times New Roman" w:eastAsia="Times New Roman" w:hAnsi="Times New Roman"/>
          <w:bCs/>
          <w:spacing w:val="-15"/>
          <w:sz w:val="24"/>
          <w:szCs w:val="24"/>
          <w:lang w:val="es-ES_tradnl" w:eastAsia="fr-FR"/>
        </w:rPr>
      </w:pPr>
      <w:proofErr w:type="spellStart"/>
      <w:r w:rsidRPr="00E07CA2">
        <w:rPr>
          <w:rFonts w:ascii="Times New Roman" w:eastAsia="Times New Roman" w:hAnsi="Times New Roman"/>
          <w:bCs/>
          <w:spacing w:val="-15"/>
          <w:sz w:val="24"/>
          <w:szCs w:val="24"/>
          <w:lang w:val="es-ES_tradnl" w:eastAsia="fr-FR"/>
        </w:rPr>
        <w:t>Texte</w:t>
      </w:r>
      <w:proofErr w:type="spellEnd"/>
      <w:r w:rsidRPr="00E07CA2">
        <w:rPr>
          <w:rFonts w:ascii="Times New Roman" w:eastAsia="Times New Roman" w:hAnsi="Times New Roman"/>
          <w:bCs/>
          <w:spacing w:val="-15"/>
          <w:sz w:val="24"/>
          <w:szCs w:val="24"/>
          <w:lang w:val="es-ES_tradnl" w:eastAsia="fr-FR"/>
        </w:rPr>
        <w:t xml:space="preserve">  n°2</w:t>
      </w:r>
    </w:p>
    <w:p w:rsidR="00A16BAE" w:rsidRPr="00664275" w:rsidRDefault="00CB665D" w:rsidP="00AE5E93">
      <w:pPr>
        <w:spacing w:after="120" w:line="240" w:lineRule="auto"/>
        <w:rPr>
          <w:rFonts w:ascii="Times New Roman" w:eastAsia="Times New Roman" w:hAnsi="Times New Roman"/>
          <w:sz w:val="24"/>
          <w:szCs w:val="24"/>
          <w:lang w:val="es-ES" w:eastAsia="fr-FR"/>
        </w:rPr>
      </w:pPr>
      <w:r>
        <w:rPr>
          <w:rFonts w:ascii="Times New Roman" w:eastAsia="Times New Roman" w:hAnsi="Times New Roman"/>
          <w:i/>
          <w:sz w:val="24"/>
          <w:szCs w:val="24"/>
          <w:lang w:val="es-ES" w:eastAsia="fr-FR"/>
        </w:rPr>
        <w:t>Elpai</w:t>
      </w:r>
      <w:r w:rsidR="00A16BAE" w:rsidRPr="00664275">
        <w:rPr>
          <w:rFonts w:ascii="Times New Roman" w:eastAsia="Times New Roman" w:hAnsi="Times New Roman"/>
          <w:i/>
          <w:sz w:val="24"/>
          <w:szCs w:val="24"/>
          <w:lang w:val="es-ES" w:eastAsia="fr-FR"/>
        </w:rPr>
        <w:t>s.com</w:t>
      </w:r>
      <w:r w:rsidR="00A16BAE" w:rsidRPr="00664275">
        <w:rPr>
          <w:rFonts w:ascii="Times New Roman" w:eastAsia="Times New Roman" w:hAnsi="Times New Roman"/>
          <w:sz w:val="24"/>
          <w:szCs w:val="24"/>
          <w:lang w:val="es-ES" w:eastAsia="fr-FR"/>
        </w:rPr>
        <w:t xml:space="preserve">, 24/01/2013 </w:t>
      </w:r>
    </w:p>
    <w:p w:rsidR="00AE5E93" w:rsidRDefault="00AE5E93" w:rsidP="00AE5E93">
      <w:pPr>
        <w:spacing w:before="100" w:beforeAutospacing="1" w:after="120" w:line="240" w:lineRule="auto"/>
        <w:ind w:firstLine="709"/>
        <w:jc w:val="both"/>
        <w:rPr>
          <w:rFonts w:ascii="Times New Roman" w:eastAsia="Times New Roman" w:hAnsi="Times New Roman"/>
          <w:sz w:val="24"/>
          <w:szCs w:val="24"/>
          <w:lang w:val="es-ES" w:eastAsia="fr-FR"/>
        </w:rPr>
        <w:sectPr w:rsidR="00AE5E93" w:rsidSect="00AE5E93">
          <w:type w:val="continuous"/>
          <w:pgSz w:w="11906" w:h="16838" w:code="9"/>
          <w:pgMar w:top="1418" w:right="1418" w:bottom="1418" w:left="1418" w:header="709" w:footer="709" w:gutter="0"/>
          <w:cols w:space="708"/>
          <w:docGrid w:linePitch="360"/>
        </w:sectPr>
      </w:pPr>
    </w:p>
    <w:p w:rsidR="00630252" w:rsidRPr="00196C4B" w:rsidRDefault="00630252" w:rsidP="00AE5E93">
      <w:pPr>
        <w:spacing w:before="100" w:beforeAutospacing="1" w:after="120" w:line="240" w:lineRule="auto"/>
        <w:ind w:firstLine="709"/>
        <w:jc w:val="both"/>
        <w:rPr>
          <w:rFonts w:ascii="Times New Roman" w:eastAsia="Times New Roman" w:hAnsi="Times New Roman"/>
          <w:sz w:val="24"/>
          <w:szCs w:val="24"/>
          <w:lang w:val="es-ES" w:eastAsia="fr-FR"/>
        </w:rPr>
      </w:pPr>
      <w:r w:rsidRPr="00196C4B">
        <w:rPr>
          <w:rFonts w:ascii="Times New Roman" w:eastAsia="Times New Roman" w:hAnsi="Times New Roman"/>
          <w:sz w:val="24"/>
          <w:szCs w:val="24"/>
          <w:lang w:val="es-ES" w:eastAsia="fr-FR"/>
        </w:rPr>
        <w:lastRenderedPageBreak/>
        <w:t xml:space="preserve">Entre las razones que explican la escasa presencia de mujeres en puestos de </w:t>
      </w:r>
      <w:r w:rsidR="00AE5E93">
        <w:rPr>
          <w:rFonts w:ascii="Times New Roman" w:eastAsia="Times New Roman" w:hAnsi="Times New Roman"/>
          <w:sz w:val="24"/>
          <w:szCs w:val="24"/>
          <w:lang w:val="es-ES" w:eastAsia="fr-FR"/>
        </w:rPr>
        <w:t>responsabilidad</w:t>
      </w:r>
      <w:r w:rsidRPr="00196C4B">
        <w:rPr>
          <w:rFonts w:ascii="Times New Roman" w:eastAsia="Times New Roman" w:hAnsi="Times New Roman"/>
          <w:sz w:val="24"/>
          <w:szCs w:val="24"/>
          <w:lang w:val="es-ES" w:eastAsia="fr-FR"/>
        </w:rPr>
        <w:t xml:space="preserve">, </w:t>
      </w:r>
      <w:r>
        <w:rPr>
          <w:rFonts w:ascii="Times New Roman" w:eastAsia="Times New Roman" w:hAnsi="Times New Roman"/>
          <w:sz w:val="24"/>
          <w:szCs w:val="24"/>
          <w:lang w:val="es-ES" w:eastAsia="fr-FR"/>
        </w:rPr>
        <w:t xml:space="preserve">Pedro </w:t>
      </w:r>
      <w:proofErr w:type="spellStart"/>
      <w:r w:rsidRPr="00196C4B">
        <w:rPr>
          <w:rFonts w:ascii="Times New Roman" w:eastAsia="Times New Roman" w:hAnsi="Times New Roman"/>
          <w:sz w:val="24"/>
          <w:szCs w:val="24"/>
          <w:lang w:val="es-ES" w:eastAsia="fr-FR"/>
        </w:rPr>
        <w:t>Oliveira</w:t>
      </w:r>
      <w:proofErr w:type="spellEnd"/>
      <w:r>
        <w:rPr>
          <w:rFonts w:ascii="Times New Roman" w:eastAsia="Times New Roman" w:hAnsi="Times New Roman"/>
          <w:sz w:val="24"/>
          <w:szCs w:val="24"/>
          <w:lang w:val="es-ES" w:eastAsia="fr-FR"/>
        </w:rPr>
        <w:t>, un experto,</w:t>
      </w:r>
      <w:r w:rsidRPr="00196C4B">
        <w:rPr>
          <w:rFonts w:ascii="Times New Roman" w:eastAsia="Times New Roman" w:hAnsi="Times New Roman"/>
          <w:sz w:val="24"/>
          <w:szCs w:val="24"/>
          <w:lang w:val="es-ES" w:eastAsia="fr-FR"/>
        </w:rPr>
        <w:t xml:space="preserve"> destaca dos: “La falta de conocimiento por parte de las empresas de mujeres que estén preparadas y muchas veces, también la falta de conocimiento de las mujeres para promocionarse”</w:t>
      </w:r>
      <w:r>
        <w:rPr>
          <w:rFonts w:ascii="Times New Roman" w:eastAsia="Times New Roman" w:hAnsi="Times New Roman"/>
          <w:sz w:val="24"/>
          <w:szCs w:val="24"/>
          <w:lang w:val="es-ES" w:eastAsia="fr-FR"/>
        </w:rPr>
        <w:t>.</w:t>
      </w:r>
    </w:p>
    <w:p w:rsidR="00A16BAE" w:rsidRDefault="00AE5E93" w:rsidP="00AE5E93">
      <w:pPr>
        <w:spacing w:before="100" w:beforeAutospacing="1" w:after="120" w:line="240" w:lineRule="auto"/>
        <w:ind w:firstLine="709"/>
        <w:jc w:val="both"/>
        <w:rPr>
          <w:rFonts w:ascii="Times New Roman" w:eastAsia="Times New Roman" w:hAnsi="Times New Roman"/>
          <w:sz w:val="24"/>
          <w:szCs w:val="24"/>
          <w:lang w:val="es-ES" w:eastAsia="fr-FR"/>
        </w:rPr>
      </w:pPr>
      <w:bookmarkStart w:id="0" w:name="sumario_2"/>
      <w:bookmarkEnd w:id="0"/>
      <w:r>
        <w:rPr>
          <w:rFonts w:ascii="Times New Roman" w:eastAsia="Times New Roman" w:hAnsi="Times New Roman"/>
          <w:sz w:val="24"/>
          <w:szCs w:val="24"/>
          <w:lang w:val="es-ES" w:eastAsia="fr-FR"/>
        </w:rPr>
        <w:t>El</w:t>
      </w:r>
      <w:r w:rsidR="00630252" w:rsidRPr="00196C4B">
        <w:rPr>
          <w:rFonts w:ascii="Times New Roman" w:eastAsia="Times New Roman" w:hAnsi="Times New Roman"/>
          <w:sz w:val="24"/>
          <w:szCs w:val="24"/>
          <w:lang w:val="es-ES" w:eastAsia="fr-FR"/>
        </w:rPr>
        <w:t xml:space="preserve"> principal </w:t>
      </w:r>
      <w:r>
        <w:rPr>
          <w:rFonts w:ascii="Times New Roman" w:eastAsia="Times New Roman" w:hAnsi="Times New Roman"/>
          <w:sz w:val="24"/>
          <w:szCs w:val="24"/>
          <w:lang w:val="es-ES" w:eastAsia="fr-FR"/>
        </w:rPr>
        <w:t>obstáculo</w:t>
      </w:r>
      <w:r w:rsidR="00630252" w:rsidRPr="00196C4B">
        <w:rPr>
          <w:rFonts w:ascii="Times New Roman" w:eastAsia="Times New Roman" w:hAnsi="Times New Roman"/>
          <w:sz w:val="24"/>
          <w:szCs w:val="24"/>
          <w:lang w:val="es-ES" w:eastAsia="fr-FR"/>
        </w:rPr>
        <w:t xml:space="preserve"> para la promoción de mujeres no es tanto que existan o no personas preparadas sobre el papel como la forma de elección que suele caract</w:t>
      </w:r>
      <w:r>
        <w:rPr>
          <w:rFonts w:ascii="Times New Roman" w:eastAsia="Times New Roman" w:hAnsi="Times New Roman"/>
          <w:sz w:val="24"/>
          <w:szCs w:val="24"/>
          <w:lang w:val="es-ES" w:eastAsia="fr-FR"/>
        </w:rPr>
        <w:t>erizar los puestos de confianza</w:t>
      </w:r>
      <w:r w:rsidR="00630252" w:rsidRPr="00196C4B">
        <w:rPr>
          <w:rFonts w:ascii="Times New Roman" w:eastAsia="Times New Roman" w:hAnsi="Times New Roman"/>
          <w:sz w:val="24"/>
          <w:szCs w:val="24"/>
          <w:lang w:val="es-ES" w:eastAsia="fr-FR"/>
        </w:rPr>
        <w:t xml:space="preserve">. Los hombres suelen pensar en otros hombres, lo que crea un círculo masculino muy difícil de romper. “Acostumbran a elegir la persona de la que se fían. Y cada uno elige lo que se parece más a sí mismo”, analiza Nuria Chinchilla, directora del Centro Internacional Trabajo y Familia del IESE. </w:t>
      </w:r>
    </w:p>
    <w:p w:rsidR="00630252" w:rsidRPr="00196C4B" w:rsidRDefault="00630252" w:rsidP="00AE5E93">
      <w:pPr>
        <w:spacing w:before="100" w:beforeAutospacing="1" w:after="120" w:line="240" w:lineRule="auto"/>
        <w:ind w:firstLine="709"/>
        <w:jc w:val="both"/>
        <w:rPr>
          <w:rFonts w:ascii="Times New Roman" w:eastAsia="Times New Roman" w:hAnsi="Times New Roman"/>
          <w:sz w:val="24"/>
          <w:szCs w:val="24"/>
          <w:lang w:val="es-ES" w:eastAsia="fr-FR"/>
        </w:rPr>
      </w:pPr>
      <w:r w:rsidRPr="00196C4B">
        <w:rPr>
          <w:rFonts w:ascii="Times New Roman" w:eastAsia="Times New Roman" w:hAnsi="Times New Roman"/>
          <w:sz w:val="24"/>
          <w:szCs w:val="24"/>
          <w:lang w:val="es-ES" w:eastAsia="fr-FR"/>
        </w:rPr>
        <w:t>“Es bueno para las empresas contar con mujeres; somos el 80% de las compradoras y no estamos bien representadas en los consejos”, argumenta Nuria Chinchilla. Un informe de la Comisión Europea, publicado hace casi un año, da cuenta de varios estudios que demuestran que los consejos con una notable representación femenina tienen mejores métodos de gobierno y comportamientos más éticos.</w:t>
      </w:r>
    </w:p>
    <w:p w:rsidR="00630252" w:rsidRPr="00196C4B" w:rsidRDefault="00630252" w:rsidP="00AE5E93">
      <w:pPr>
        <w:spacing w:before="100" w:beforeAutospacing="1" w:after="120" w:line="240" w:lineRule="auto"/>
        <w:ind w:firstLine="709"/>
        <w:jc w:val="both"/>
        <w:rPr>
          <w:rFonts w:ascii="Times New Roman" w:eastAsia="Times New Roman" w:hAnsi="Times New Roman"/>
          <w:sz w:val="24"/>
          <w:szCs w:val="24"/>
          <w:lang w:val="es-ES" w:eastAsia="fr-FR"/>
        </w:rPr>
      </w:pPr>
      <w:r w:rsidRPr="00196C4B">
        <w:rPr>
          <w:rFonts w:ascii="Times New Roman" w:eastAsia="Times New Roman" w:hAnsi="Times New Roman"/>
          <w:sz w:val="24"/>
          <w:szCs w:val="24"/>
          <w:lang w:val="es-ES" w:eastAsia="fr-FR"/>
        </w:rPr>
        <w:t>Incluir mujeres en los consejo</w:t>
      </w:r>
      <w:r w:rsidR="001A3F61">
        <w:rPr>
          <w:rFonts w:ascii="Times New Roman" w:eastAsia="Times New Roman" w:hAnsi="Times New Roman"/>
          <w:sz w:val="24"/>
          <w:szCs w:val="24"/>
          <w:lang w:val="es-ES" w:eastAsia="fr-FR"/>
        </w:rPr>
        <w:t>s mejora</w:t>
      </w:r>
      <w:r w:rsidRPr="00196C4B">
        <w:rPr>
          <w:rFonts w:ascii="Times New Roman" w:eastAsia="Times New Roman" w:hAnsi="Times New Roman"/>
          <w:sz w:val="24"/>
          <w:szCs w:val="24"/>
          <w:lang w:val="es-ES" w:eastAsia="fr-FR"/>
        </w:rPr>
        <w:t xml:space="preserve"> la diversidad. </w:t>
      </w:r>
      <w:r w:rsidR="001A3F61">
        <w:rPr>
          <w:rFonts w:ascii="Times New Roman" w:eastAsia="Times New Roman" w:hAnsi="Times New Roman"/>
          <w:sz w:val="24"/>
          <w:szCs w:val="24"/>
          <w:lang w:val="es-ES" w:eastAsia="fr-FR"/>
        </w:rPr>
        <w:t>Por eso u</w:t>
      </w:r>
      <w:r w:rsidR="00143603">
        <w:rPr>
          <w:rFonts w:ascii="Times New Roman" w:eastAsia="Times New Roman" w:hAnsi="Times New Roman"/>
          <w:sz w:val="24"/>
          <w:szCs w:val="24"/>
          <w:lang w:val="es-ES" w:eastAsia="fr-FR"/>
        </w:rPr>
        <w:t xml:space="preserve">n grupo de escuelas de negocios ha creado una base de datos identificando a más de 8.000 mujeres profesionales aptas a </w:t>
      </w:r>
      <w:r w:rsidR="001A3F61">
        <w:rPr>
          <w:rFonts w:ascii="Times New Roman" w:eastAsia="Times New Roman" w:hAnsi="Times New Roman"/>
          <w:sz w:val="24"/>
          <w:szCs w:val="24"/>
          <w:lang w:val="es-ES" w:eastAsia="fr-FR"/>
        </w:rPr>
        <w:t>ser directivas.</w:t>
      </w:r>
      <w:r w:rsidR="00143603">
        <w:rPr>
          <w:rFonts w:ascii="Times New Roman" w:eastAsia="Times New Roman" w:hAnsi="Times New Roman"/>
          <w:sz w:val="24"/>
          <w:szCs w:val="24"/>
          <w:lang w:val="es-ES" w:eastAsia="fr-FR"/>
        </w:rPr>
        <w:t xml:space="preserve"> </w:t>
      </w:r>
      <w:r w:rsidRPr="00196C4B">
        <w:rPr>
          <w:rFonts w:ascii="Times New Roman" w:eastAsia="Times New Roman" w:hAnsi="Times New Roman"/>
          <w:sz w:val="24"/>
          <w:szCs w:val="24"/>
          <w:lang w:val="es-ES" w:eastAsia="fr-FR"/>
        </w:rPr>
        <w:t>“Soy una optimista y creo que cuando se presentan oportunidades las personas las aprovechan. Confío en que la base de datos</w:t>
      </w:r>
      <w:r w:rsidR="00AE5E93">
        <w:rPr>
          <w:rFonts w:ascii="Times New Roman" w:eastAsia="Times New Roman" w:hAnsi="Times New Roman"/>
          <w:sz w:val="24"/>
          <w:szCs w:val="24"/>
          <w:lang w:val="es-ES" w:eastAsia="fr-FR"/>
        </w:rPr>
        <w:t xml:space="preserve"> </w:t>
      </w:r>
      <w:r w:rsidRPr="00196C4B">
        <w:rPr>
          <w:rFonts w:ascii="Times New Roman" w:eastAsia="Times New Roman" w:hAnsi="Times New Roman"/>
          <w:sz w:val="24"/>
          <w:szCs w:val="24"/>
          <w:lang w:val="es-ES" w:eastAsia="fr-FR"/>
        </w:rPr>
        <w:t>sirva para atraer a más mujeres y a crear consejos de administración diversos, globales y reales, propios del siglo</w:t>
      </w:r>
      <w:r w:rsidR="00143603">
        <w:rPr>
          <w:rFonts w:ascii="Times New Roman" w:eastAsia="Times New Roman" w:hAnsi="Times New Roman"/>
          <w:sz w:val="24"/>
          <w:szCs w:val="24"/>
          <w:lang w:val="es-ES" w:eastAsia="fr-FR"/>
        </w:rPr>
        <w:t xml:space="preserve"> </w:t>
      </w:r>
      <w:r w:rsidRPr="00196C4B">
        <w:rPr>
          <w:rFonts w:ascii="Times New Roman" w:eastAsia="Times New Roman" w:hAnsi="Times New Roman"/>
          <w:sz w:val="24"/>
          <w:szCs w:val="24"/>
          <w:lang w:val="es-ES" w:eastAsia="fr-FR"/>
        </w:rPr>
        <w:t xml:space="preserve">XXI”, augura </w:t>
      </w:r>
      <w:proofErr w:type="spellStart"/>
      <w:r w:rsidRPr="00196C4B">
        <w:rPr>
          <w:rFonts w:ascii="Times New Roman" w:eastAsia="Times New Roman" w:hAnsi="Times New Roman"/>
          <w:sz w:val="24"/>
          <w:szCs w:val="24"/>
          <w:lang w:val="es-ES" w:eastAsia="fr-FR"/>
        </w:rPr>
        <w:t>Candace</w:t>
      </w:r>
      <w:proofErr w:type="spellEnd"/>
      <w:r w:rsidRPr="00196C4B">
        <w:rPr>
          <w:rFonts w:ascii="Times New Roman" w:eastAsia="Times New Roman" w:hAnsi="Times New Roman"/>
          <w:sz w:val="24"/>
          <w:szCs w:val="24"/>
          <w:lang w:val="es-ES" w:eastAsia="fr-FR"/>
        </w:rPr>
        <w:t xml:space="preserve"> Johnson</w:t>
      </w:r>
      <w:r w:rsidR="00CB665D">
        <w:rPr>
          <w:rFonts w:ascii="Times New Roman" w:eastAsia="Times New Roman" w:hAnsi="Times New Roman"/>
          <w:sz w:val="24"/>
          <w:szCs w:val="24"/>
          <w:lang w:val="es-ES" w:eastAsia="fr-FR"/>
        </w:rPr>
        <w:t>.</w:t>
      </w:r>
    </w:p>
    <w:p w:rsidR="00A82E4C" w:rsidRDefault="00630252" w:rsidP="00AE5E93">
      <w:pPr>
        <w:widowControl w:val="0"/>
        <w:spacing w:after="120" w:line="240" w:lineRule="auto"/>
        <w:ind w:firstLine="709"/>
        <w:jc w:val="both"/>
        <w:rPr>
          <w:rFonts w:ascii="Times New Roman" w:eastAsia="Times New Roman" w:hAnsi="Times New Roman"/>
          <w:sz w:val="24"/>
          <w:szCs w:val="24"/>
          <w:lang w:val="es-ES" w:eastAsia="fr-FR"/>
        </w:rPr>
      </w:pPr>
      <w:r>
        <w:rPr>
          <w:rFonts w:ascii="Times New Roman" w:eastAsia="Times New Roman" w:hAnsi="Times New Roman"/>
          <w:sz w:val="24"/>
          <w:szCs w:val="24"/>
          <w:lang w:val="es-ES" w:eastAsia="fr-FR"/>
        </w:rPr>
        <w:t>A</w:t>
      </w:r>
      <w:r w:rsidRPr="00196C4B">
        <w:rPr>
          <w:rFonts w:ascii="Times New Roman" w:eastAsia="Times New Roman" w:hAnsi="Times New Roman"/>
          <w:sz w:val="24"/>
          <w:szCs w:val="24"/>
          <w:lang w:val="es-ES" w:eastAsia="fr-FR"/>
        </w:rPr>
        <w:t>unque la incorporación de la mujer al mundo laboral es prácticamente equiparable a la de los hombres (las trabajadoras representan el 45% de la fuerza de trabajo en la Unión Europea y un 46% en el caso español, según los datos de la Seguridad Social), llega un momento en la promoción profesional en el que las trabajadoras se estancan</w:t>
      </w:r>
      <w:r w:rsidR="00B77619" w:rsidRPr="00B77619">
        <w:rPr>
          <w:rFonts w:ascii="Times New Roman" w:eastAsia="Times New Roman" w:hAnsi="Times New Roman"/>
          <w:b/>
          <w:sz w:val="24"/>
          <w:szCs w:val="24"/>
          <w:vertAlign w:val="superscript"/>
          <w:lang w:val="es-ES" w:eastAsia="fr-FR"/>
        </w:rPr>
        <w:t>1</w:t>
      </w:r>
      <w:r w:rsidRPr="00196C4B">
        <w:rPr>
          <w:rFonts w:ascii="Times New Roman" w:eastAsia="Times New Roman" w:hAnsi="Times New Roman"/>
          <w:sz w:val="24"/>
          <w:szCs w:val="24"/>
          <w:lang w:val="es-ES" w:eastAsia="fr-FR"/>
        </w:rPr>
        <w:t xml:space="preserve"> y son los hombres quienes acceden a los puestos de mayor responsabilidad.</w:t>
      </w:r>
    </w:p>
    <w:p w:rsidR="00AE5E93" w:rsidRDefault="00AE5E93" w:rsidP="003D297B">
      <w:pPr>
        <w:widowControl w:val="0"/>
        <w:spacing w:after="120" w:line="240" w:lineRule="auto"/>
        <w:rPr>
          <w:rFonts w:ascii="Times New Roman" w:eastAsia="Times New Roman" w:hAnsi="Times New Roman"/>
          <w:sz w:val="24"/>
          <w:szCs w:val="24"/>
          <w:lang w:val="es-ES" w:eastAsia="fr-FR"/>
        </w:rPr>
        <w:sectPr w:rsidR="00AE5E93" w:rsidSect="00AE5E93">
          <w:type w:val="continuous"/>
          <w:pgSz w:w="11906" w:h="16838" w:code="9"/>
          <w:pgMar w:top="1418" w:right="1418" w:bottom="1418" w:left="1418" w:header="709" w:footer="709" w:gutter="0"/>
          <w:lnNumType w:countBy="5" w:restart="continuous"/>
          <w:cols w:space="708"/>
          <w:docGrid w:linePitch="360"/>
        </w:sectPr>
      </w:pPr>
    </w:p>
    <w:p w:rsidR="00630252" w:rsidRDefault="00630252" w:rsidP="003D297B">
      <w:pPr>
        <w:widowControl w:val="0"/>
        <w:spacing w:after="120" w:line="240" w:lineRule="auto"/>
        <w:rPr>
          <w:rFonts w:ascii="Times New Roman" w:eastAsia="Times New Roman" w:hAnsi="Times New Roman"/>
          <w:sz w:val="24"/>
          <w:szCs w:val="24"/>
          <w:lang w:val="es-ES" w:eastAsia="fr-FR"/>
        </w:rPr>
      </w:pPr>
    </w:p>
    <w:p w:rsidR="00B77619" w:rsidRPr="00B77619" w:rsidRDefault="00B77619" w:rsidP="003D297B">
      <w:pPr>
        <w:widowControl w:val="0"/>
        <w:spacing w:after="120" w:line="240" w:lineRule="auto"/>
        <w:rPr>
          <w:rFonts w:ascii="Times New Roman" w:eastAsia="Times New Roman" w:hAnsi="Times New Roman"/>
          <w:b/>
          <w:sz w:val="24"/>
          <w:szCs w:val="24"/>
          <w:lang w:val="es-ES" w:eastAsia="fr-FR"/>
        </w:rPr>
      </w:pPr>
      <w:r w:rsidRPr="00B77619">
        <w:rPr>
          <w:rFonts w:ascii="Times New Roman" w:eastAsia="Times New Roman" w:hAnsi="Times New Roman"/>
          <w:b/>
          <w:sz w:val="24"/>
          <w:szCs w:val="24"/>
          <w:lang w:val="es-ES" w:eastAsia="fr-FR"/>
        </w:rPr>
        <w:t>VOCABULARIO:</w:t>
      </w:r>
    </w:p>
    <w:p w:rsidR="00B77619" w:rsidRPr="00B77619" w:rsidRDefault="00CB665D" w:rsidP="003D297B">
      <w:pPr>
        <w:widowControl w:val="0"/>
        <w:spacing w:after="120" w:line="240" w:lineRule="auto"/>
        <w:rPr>
          <w:rFonts w:ascii="Times New Roman" w:eastAsia="Times New Roman" w:hAnsi="Times New Roman"/>
          <w:i/>
          <w:sz w:val="24"/>
          <w:szCs w:val="24"/>
          <w:lang w:val="es-ES" w:eastAsia="fr-FR"/>
        </w:rPr>
      </w:pPr>
      <w:r>
        <w:rPr>
          <w:rFonts w:ascii="Times New Roman" w:eastAsia="Times New Roman" w:hAnsi="Times New Roman"/>
          <w:sz w:val="24"/>
          <w:szCs w:val="24"/>
          <w:vertAlign w:val="superscript"/>
          <w:lang w:val="es-ES" w:eastAsia="fr-FR"/>
        </w:rPr>
        <w:t>1</w:t>
      </w:r>
      <w:r>
        <w:rPr>
          <w:rFonts w:ascii="Times New Roman" w:eastAsia="Times New Roman" w:hAnsi="Times New Roman"/>
          <w:sz w:val="24"/>
          <w:szCs w:val="24"/>
          <w:lang w:val="es-ES" w:eastAsia="fr-FR"/>
        </w:rPr>
        <w:t xml:space="preserve"> </w:t>
      </w:r>
      <w:r w:rsidR="00B77619">
        <w:rPr>
          <w:rFonts w:ascii="Times New Roman" w:eastAsia="Times New Roman" w:hAnsi="Times New Roman"/>
          <w:sz w:val="24"/>
          <w:szCs w:val="24"/>
          <w:lang w:val="es-ES" w:eastAsia="fr-FR"/>
        </w:rPr>
        <w:t xml:space="preserve"> se estancan: </w:t>
      </w:r>
      <w:proofErr w:type="spellStart"/>
      <w:r w:rsidR="00B77619">
        <w:rPr>
          <w:rFonts w:ascii="Times New Roman" w:eastAsia="Times New Roman" w:hAnsi="Times New Roman"/>
          <w:i/>
          <w:sz w:val="24"/>
          <w:szCs w:val="24"/>
          <w:lang w:val="es-ES" w:eastAsia="fr-FR"/>
        </w:rPr>
        <w:t>stagnent</w:t>
      </w:r>
      <w:proofErr w:type="spellEnd"/>
    </w:p>
    <w:sectPr w:rsidR="00B77619" w:rsidRPr="00B77619" w:rsidSect="00AE5E93">
      <w:type w:val="continuous"/>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24FD3"/>
    <w:multiLevelType w:val="multilevel"/>
    <w:tmpl w:val="37B8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E95885"/>
    <w:multiLevelType w:val="multilevel"/>
    <w:tmpl w:val="9E20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05BFD"/>
    <w:rsid w:val="00143603"/>
    <w:rsid w:val="001A3F61"/>
    <w:rsid w:val="00250AB1"/>
    <w:rsid w:val="003119DE"/>
    <w:rsid w:val="0032527E"/>
    <w:rsid w:val="003D297B"/>
    <w:rsid w:val="00503DCA"/>
    <w:rsid w:val="00505BFD"/>
    <w:rsid w:val="0051587D"/>
    <w:rsid w:val="00517F46"/>
    <w:rsid w:val="00565B94"/>
    <w:rsid w:val="00630252"/>
    <w:rsid w:val="006A22B5"/>
    <w:rsid w:val="006C2A3F"/>
    <w:rsid w:val="00701B9E"/>
    <w:rsid w:val="00804081"/>
    <w:rsid w:val="008737C1"/>
    <w:rsid w:val="008E263A"/>
    <w:rsid w:val="00954837"/>
    <w:rsid w:val="009C38D1"/>
    <w:rsid w:val="00A16B57"/>
    <w:rsid w:val="00A16BAE"/>
    <w:rsid w:val="00A82E4C"/>
    <w:rsid w:val="00AB0F91"/>
    <w:rsid w:val="00AE5E93"/>
    <w:rsid w:val="00B27426"/>
    <w:rsid w:val="00B66DEE"/>
    <w:rsid w:val="00B77619"/>
    <w:rsid w:val="00CB665D"/>
    <w:rsid w:val="00D24FE5"/>
    <w:rsid w:val="00D63886"/>
    <w:rsid w:val="00D96687"/>
    <w:rsid w:val="00DA3077"/>
    <w:rsid w:val="00DA7E61"/>
    <w:rsid w:val="00DC3064"/>
    <w:rsid w:val="00DF2219"/>
    <w:rsid w:val="00E07CA2"/>
    <w:rsid w:val="00E568D2"/>
    <w:rsid w:val="00F01C81"/>
    <w:rsid w:val="00FF45E9"/>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46"/>
    <w:pPr>
      <w:spacing w:after="200" w:line="276" w:lineRule="auto"/>
    </w:pPr>
    <w:rPr>
      <w:sz w:val="22"/>
      <w:szCs w:val="22"/>
      <w:lang w:eastAsia="en-US"/>
    </w:rPr>
  </w:style>
  <w:style w:type="paragraph" w:styleId="Titre2">
    <w:name w:val="heading 2"/>
    <w:basedOn w:val="Normal"/>
    <w:link w:val="Titre2Car"/>
    <w:uiPriority w:val="9"/>
    <w:qFormat/>
    <w:rsid w:val="00505BFD"/>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505BFD"/>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05BF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05BF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05BFD"/>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firma">
    <w:name w:val="firma"/>
    <w:basedOn w:val="Normal"/>
    <w:rsid w:val="00505BFD"/>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505BFD"/>
    <w:rPr>
      <w:i/>
      <w:iCs/>
    </w:rPr>
  </w:style>
  <w:style w:type="character" w:customStyle="1" w:styleId="apple-converted-space">
    <w:name w:val="apple-converted-space"/>
    <w:basedOn w:val="Policepardfaut"/>
    <w:rsid w:val="00505BFD"/>
  </w:style>
  <w:style w:type="character" w:customStyle="1" w:styleId="localizacion">
    <w:name w:val="localizacion"/>
    <w:basedOn w:val="Policepardfaut"/>
    <w:rsid w:val="00505BFD"/>
  </w:style>
  <w:style w:type="character" w:styleId="lev">
    <w:name w:val="Strong"/>
    <w:basedOn w:val="Policepardfaut"/>
    <w:uiPriority w:val="22"/>
    <w:qFormat/>
    <w:rsid w:val="00505BFD"/>
    <w:rPr>
      <w:b/>
      <w:bCs/>
    </w:rPr>
  </w:style>
  <w:style w:type="character" w:styleId="Lienhypertexte">
    <w:name w:val="Hyperlink"/>
    <w:basedOn w:val="Policepardfaut"/>
    <w:uiPriority w:val="99"/>
    <w:semiHidden/>
    <w:unhideWhenUsed/>
    <w:rsid w:val="00505BFD"/>
    <w:rPr>
      <w:color w:val="0000FF"/>
      <w:u w:val="single"/>
    </w:rPr>
  </w:style>
  <w:style w:type="paragraph" w:styleId="Textedebulles">
    <w:name w:val="Balloon Text"/>
    <w:basedOn w:val="Normal"/>
    <w:link w:val="TextedebullesCar"/>
    <w:uiPriority w:val="99"/>
    <w:semiHidden/>
    <w:unhideWhenUsed/>
    <w:rsid w:val="00505B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BFD"/>
    <w:rPr>
      <w:rFonts w:ascii="Tahoma" w:hAnsi="Tahoma" w:cs="Tahoma"/>
      <w:sz w:val="16"/>
      <w:szCs w:val="16"/>
    </w:rPr>
  </w:style>
  <w:style w:type="table" w:styleId="Grilledutableau">
    <w:name w:val="Table Grid"/>
    <w:basedOn w:val="TableauNormal"/>
    <w:uiPriority w:val="59"/>
    <w:rsid w:val="008737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A82E4C"/>
  </w:style>
  <w:style w:type="paragraph" w:styleId="Paragraphedeliste">
    <w:name w:val="List Paragraph"/>
    <w:basedOn w:val="Normal"/>
    <w:uiPriority w:val="34"/>
    <w:qFormat/>
    <w:rsid w:val="00B77619"/>
    <w:pPr>
      <w:ind w:left="720"/>
      <w:contextualSpacing/>
    </w:pPr>
  </w:style>
</w:styles>
</file>

<file path=word/webSettings.xml><?xml version="1.0" encoding="utf-8"?>
<w:webSettings xmlns:r="http://schemas.openxmlformats.org/officeDocument/2006/relationships" xmlns:w="http://schemas.openxmlformats.org/wordprocessingml/2006/main">
  <w:divs>
    <w:div w:id="1218782316">
      <w:bodyDiv w:val="1"/>
      <w:marLeft w:val="0"/>
      <w:marRight w:val="0"/>
      <w:marTop w:val="0"/>
      <w:marBottom w:val="0"/>
      <w:divBdr>
        <w:top w:val="none" w:sz="0" w:space="0" w:color="auto"/>
        <w:left w:val="none" w:sz="0" w:space="0" w:color="auto"/>
        <w:bottom w:val="none" w:sz="0" w:space="0" w:color="auto"/>
        <w:right w:val="none" w:sz="0" w:space="0" w:color="auto"/>
      </w:divBdr>
      <w:divsChild>
        <w:div w:id="1305354448">
          <w:marLeft w:val="0"/>
          <w:marRight w:val="0"/>
          <w:marTop w:val="0"/>
          <w:marBottom w:val="90"/>
          <w:divBdr>
            <w:top w:val="none" w:sz="0" w:space="0" w:color="auto"/>
            <w:left w:val="none" w:sz="0" w:space="0" w:color="auto"/>
            <w:bottom w:val="none" w:sz="0" w:space="0" w:color="auto"/>
            <w:right w:val="none" w:sz="0" w:space="0" w:color="auto"/>
          </w:divBdr>
        </w:div>
        <w:div w:id="1710227524">
          <w:marLeft w:val="0"/>
          <w:marRight w:val="0"/>
          <w:marTop w:val="0"/>
          <w:marBottom w:val="150"/>
          <w:divBdr>
            <w:top w:val="none" w:sz="0" w:space="0" w:color="auto"/>
            <w:left w:val="none" w:sz="0" w:space="0" w:color="auto"/>
            <w:bottom w:val="single" w:sz="18" w:space="8" w:color="990044"/>
            <w:right w:val="none" w:sz="0" w:space="0" w:color="auto"/>
          </w:divBdr>
          <w:divsChild>
            <w:div w:id="775829028">
              <w:marLeft w:val="0"/>
              <w:marRight w:val="0"/>
              <w:marTop w:val="0"/>
              <w:marBottom w:val="120"/>
              <w:divBdr>
                <w:top w:val="none" w:sz="0" w:space="0" w:color="auto"/>
                <w:left w:val="none" w:sz="0" w:space="0" w:color="auto"/>
                <w:bottom w:val="none" w:sz="0" w:space="0" w:color="auto"/>
                <w:right w:val="none" w:sz="0" w:space="0" w:color="auto"/>
              </w:divBdr>
            </w:div>
            <w:div w:id="1055009254">
              <w:marLeft w:val="0"/>
              <w:marRight w:val="0"/>
              <w:marTop w:val="0"/>
              <w:marBottom w:val="0"/>
              <w:divBdr>
                <w:top w:val="none" w:sz="0" w:space="0" w:color="auto"/>
                <w:left w:val="none" w:sz="0" w:space="0" w:color="auto"/>
                <w:bottom w:val="none" w:sz="0" w:space="0" w:color="auto"/>
                <w:right w:val="none" w:sz="0" w:space="0" w:color="auto"/>
              </w:divBdr>
            </w:div>
            <w:div w:id="1308971169">
              <w:marLeft w:val="0"/>
              <w:marRight w:val="0"/>
              <w:marTop w:val="0"/>
              <w:marBottom w:val="150"/>
              <w:divBdr>
                <w:top w:val="single" w:sz="6" w:space="4" w:color="D9DADB"/>
                <w:left w:val="none" w:sz="0" w:space="0" w:color="auto"/>
                <w:bottom w:val="single" w:sz="18" w:space="8" w:color="990044"/>
                <w:right w:val="none" w:sz="0" w:space="0" w:color="auto"/>
              </w:divBdr>
              <w:divsChild>
                <w:div w:id="4931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333</Words>
  <Characters>1836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dc:creator>
  <cp:lastModifiedBy>bts</cp:lastModifiedBy>
  <cp:revision>9</cp:revision>
  <cp:lastPrinted>2013-02-15T08:55:00Z</cp:lastPrinted>
  <dcterms:created xsi:type="dcterms:W3CDTF">2013-02-13T14:43:00Z</dcterms:created>
  <dcterms:modified xsi:type="dcterms:W3CDTF">2013-02-15T09:21:00Z</dcterms:modified>
</cp:coreProperties>
</file>