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CE" w:rsidRPr="00BA6AE9" w:rsidRDefault="00F23E92" w:rsidP="00BA6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BA6AE9">
        <w:rPr>
          <w:rFonts w:ascii="Times New Roman" w:hAnsi="Times New Roman" w:cs="Times New Roman"/>
          <w:b/>
          <w:sz w:val="32"/>
          <w:szCs w:val="32"/>
          <w:lang w:val="es-ES"/>
        </w:rPr>
        <w:t>BTS CGO 2015</w:t>
      </w:r>
    </w:p>
    <w:p w:rsidR="004D04E7" w:rsidRPr="00BA6AE9" w:rsidRDefault="00F86C4C" w:rsidP="00BA6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BA6AE9">
        <w:rPr>
          <w:rFonts w:ascii="Times New Roman" w:hAnsi="Times New Roman" w:cs="Times New Roman"/>
          <w:b/>
          <w:sz w:val="32"/>
          <w:szCs w:val="32"/>
          <w:lang w:val="es-ES"/>
        </w:rPr>
        <w:t>LAS MUJERES NO QUIEREN BAJARSE DEL ANDAMIO</w:t>
      </w:r>
      <w:r w:rsidR="002A6575" w:rsidRPr="00BA6AE9">
        <w:rPr>
          <w:rFonts w:ascii="Times New Roman" w:hAnsi="Times New Roman" w:cs="Times New Roman"/>
          <w:b/>
          <w:sz w:val="32"/>
          <w:szCs w:val="32"/>
          <w:vertAlign w:val="superscript"/>
          <w:lang w:val="es-ES"/>
        </w:rPr>
        <w:t>1</w:t>
      </w:r>
    </w:p>
    <w:p w:rsidR="00A34C8A" w:rsidRPr="00BA6AE9" w:rsidRDefault="00A34C8A" w:rsidP="00BA6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A6AE9">
        <w:rPr>
          <w:rFonts w:ascii="Times New Roman" w:hAnsi="Times New Roman" w:cs="Times New Roman"/>
          <w:sz w:val="24"/>
          <w:szCs w:val="24"/>
          <w:lang w:val="es-ES"/>
        </w:rPr>
        <w:t>Texte</w:t>
      </w:r>
      <w:proofErr w:type="spellEnd"/>
      <w:r w:rsidRPr="00BA6AE9">
        <w:rPr>
          <w:rFonts w:ascii="Times New Roman" w:hAnsi="Times New Roman" w:cs="Times New Roman"/>
          <w:sz w:val="24"/>
          <w:szCs w:val="24"/>
          <w:lang w:val="es-ES"/>
        </w:rPr>
        <w:t xml:space="preserve"> n°</w:t>
      </w:r>
      <w:r w:rsidR="002A6575" w:rsidRPr="00BA6AE9">
        <w:rPr>
          <w:rFonts w:ascii="Times New Roman" w:hAnsi="Times New Roman" w:cs="Times New Roman"/>
          <w:sz w:val="24"/>
          <w:szCs w:val="24"/>
          <w:lang w:val="es-ES"/>
        </w:rPr>
        <w:t>24</w:t>
      </w:r>
    </w:p>
    <w:p w:rsidR="00BA6AE9" w:rsidRPr="00F3577D" w:rsidRDefault="006853CF" w:rsidP="00BA6AE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fldChar w:fldCharType="begin"/>
      </w:r>
      <w:r w:rsidRPr="003C2E6E">
        <w:rPr>
          <w:lang w:val="es-ES"/>
        </w:rPr>
        <w:instrText>HYPERLINK "http://www.elpais.com"</w:instrText>
      </w:r>
      <w:r>
        <w:fldChar w:fldCharType="separate"/>
      </w:r>
      <w:r w:rsidR="002A6575" w:rsidRPr="00F3577D">
        <w:rPr>
          <w:rStyle w:val="Lienhypertexte"/>
          <w:rFonts w:ascii="Times New Roman" w:hAnsi="Times New Roman" w:cs="Times New Roman"/>
          <w:i/>
          <w:color w:val="auto"/>
          <w:sz w:val="24"/>
          <w:szCs w:val="24"/>
          <w:u w:val="none"/>
          <w:lang w:val="es-ES"/>
        </w:rPr>
        <w:t>E</w:t>
      </w:r>
      <w:r w:rsidR="00A34C8A" w:rsidRPr="00F3577D">
        <w:rPr>
          <w:rStyle w:val="Lienhypertexte"/>
          <w:rFonts w:ascii="Times New Roman" w:hAnsi="Times New Roman" w:cs="Times New Roman"/>
          <w:i/>
          <w:color w:val="auto"/>
          <w:sz w:val="24"/>
          <w:szCs w:val="24"/>
          <w:u w:val="none"/>
          <w:lang w:val="es-ES"/>
        </w:rPr>
        <w:t>lpais.com</w:t>
      </w:r>
      <w:r>
        <w:fldChar w:fldCharType="end"/>
      </w:r>
      <w:r w:rsidR="00A34C8A" w:rsidRPr="00F3577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2A6575" w:rsidRPr="00F3577D">
        <w:rPr>
          <w:rFonts w:ascii="Times New Roman" w:hAnsi="Times New Roman" w:cs="Times New Roman"/>
          <w:sz w:val="24"/>
          <w:szCs w:val="24"/>
          <w:lang w:val="es-ES"/>
        </w:rPr>
        <w:t>03/01/</w:t>
      </w:r>
      <w:r w:rsidR="00133B4F">
        <w:rPr>
          <w:rFonts w:ascii="Times New Roman" w:hAnsi="Times New Roman" w:cs="Times New Roman"/>
          <w:sz w:val="24"/>
          <w:szCs w:val="24"/>
          <w:lang w:val="es-ES"/>
        </w:rPr>
        <w:t>20</w:t>
      </w:r>
      <w:r w:rsidR="002A6575" w:rsidRPr="00F3577D">
        <w:rPr>
          <w:rFonts w:ascii="Times New Roman" w:hAnsi="Times New Roman" w:cs="Times New Roman"/>
          <w:sz w:val="24"/>
          <w:szCs w:val="24"/>
          <w:lang w:val="es-ES"/>
        </w:rPr>
        <w:t>15</w:t>
      </w:r>
    </w:p>
    <w:p w:rsidR="00BA6AE9" w:rsidRPr="00F3577D" w:rsidRDefault="00BA6AE9" w:rsidP="00BA6AE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BA6AE9" w:rsidRPr="00F3577D" w:rsidSect="00BA6AE9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86C4C" w:rsidRPr="00F3577D" w:rsidRDefault="00F86C4C" w:rsidP="00BA6AE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3577D">
        <w:rPr>
          <w:rFonts w:ascii="Times New Roman" w:hAnsi="Times New Roman" w:cs="Times New Roman"/>
          <w:sz w:val="24"/>
          <w:szCs w:val="24"/>
          <w:lang w:val="es-ES"/>
        </w:rPr>
        <w:lastRenderedPageBreak/>
        <w:t>“¿Tú eres el jefe de obra</w:t>
      </w:r>
      <w:r w:rsidR="00BA6AE9" w:rsidRPr="00F3577D">
        <w:rPr>
          <w:rFonts w:ascii="Times New Roman" w:hAnsi="Times New Roman" w:cs="Times New Roman"/>
          <w:b/>
          <w:sz w:val="24"/>
          <w:szCs w:val="24"/>
          <w:vertAlign w:val="superscript"/>
          <w:lang w:val="es-ES"/>
        </w:rPr>
        <w:t>2</w:t>
      </w:r>
      <w:r w:rsidRPr="00F3577D">
        <w:rPr>
          <w:rFonts w:ascii="Times New Roman" w:hAnsi="Times New Roman" w:cs="Times New Roman"/>
          <w:sz w:val="24"/>
          <w:szCs w:val="24"/>
          <w:lang w:val="es-ES"/>
        </w:rPr>
        <w:t>?”. “Sí”. “Pero eres una mujer. Yo no trabajo con mujeres”.</w:t>
      </w:r>
    </w:p>
    <w:p w:rsidR="00F86C4C" w:rsidRPr="00F3577D" w:rsidRDefault="00F86C4C" w:rsidP="00BA6AE9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lang w:val="es-ES"/>
        </w:rPr>
      </w:pPr>
      <w:r w:rsidRPr="00F3577D">
        <w:rPr>
          <w:lang w:val="es-ES"/>
        </w:rPr>
        <w:t xml:space="preserve">María José Rodríguez empezó en la construcción con 25 años, recién diplomada en arquitectura técnica, como ayudante del jefe de producción. Ahora, con 42 </w:t>
      </w:r>
      <w:r w:rsidR="00BA6AE9" w:rsidRPr="00F3577D">
        <w:rPr>
          <w:lang w:val="es-ES"/>
        </w:rPr>
        <w:t xml:space="preserve">años </w:t>
      </w:r>
      <w:r w:rsidRPr="00F3577D">
        <w:rPr>
          <w:lang w:val="es-ES"/>
        </w:rPr>
        <w:t xml:space="preserve">y directora de compras, relata la primera conversación que mantuvo con el dueño de una de las compañías en las que ha trabajado. “Me dijo que las mujeres </w:t>
      </w:r>
      <w:r w:rsidR="00F13816" w:rsidRPr="00F3577D">
        <w:rPr>
          <w:lang w:val="es-ES"/>
        </w:rPr>
        <w:t>creábamos problemas</w:t>
      </w:r>
      <w:r w:rsidRPr="00F3577D">
        <w:rPr>
          <w:lang w:val="es-ES"/>
        </w:rPr>
        <w:t xml:space="preserve">”, recuerda. “Le propuse que </w:t>
      </w:r>
      <w:r w:rsidR="00BA6AE9" w:rsidRPr="00F3577D">
        <w:rPr>
          <w:lang w:val="es-ES"/>
        </w:rPr>
        <w:t>lo experimentáramo</w:t>
      </w:r>
      <w:r w:rsidRPr="00F3577D">
        <w:rPr>
          <w:lang w:val="es-ES"/>
        </w:rPr>
        <w:t>s unos días. Al final</w:t>
      </w:r>
      <w:r w:rsidR="00BA6AE9" w:rsidRPr="00F3577D">
        <w:rPr>
          <w:lang w:val="es-ES"/>
        </w:rPr>
        <w:t>, él</w:t>
      </w:r>
      <w:r w:rsidRPr="00F3577D">
        <w:rPr>
          <w:lang w:val="es-ES"/>
        </w:rPr>
        <w:t xml:space="preserve"> no quería trabajar con nadie que no fuera yo”.</w:t>
      </w:r>
    </w:p>
    <w:p w:rsidR="00790D19" w:rsidRPr="00F3577D" w:rsidRDefault="00F86C4C" w:rsidP="00BA6AE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3577D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790D19" w:rsidRPr="00F357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3577D">
        <w:rPr>
          <w:rFonts w:ascii="Times New Roman" w:hAnsi="Times New Roman" w:cs="Times New Roman"/>
          <w:sz w:val="24"/>
          <w:szCs w:val="24"/>
          <w:lang w:val="es-ES"/>
        </w:rPr>
        <w:t>incorporación de la mujer a la construcción, un sector considerado históricamente masculino, aumentó con el</w:t>
      </w:r>
      <w:r w:rsidRPr="00F3577D">
        <w:rPr>
          <w:rStyle w:val="apple-converted-space"/>
          <w:rFonts w:ascii="Times New Roman" w:hAnsi="Times New Roman" w:cs="Times New Roman"/>
          <w:sz w:val="24"/>
          <w:szCs w:val="24"/>
          <w:lang w:val="es-ES"/>
        </w:rPr>
        <w:t> </w:t>
      </w:r>
      <w:r w:rsidRPr="00F3577D">
        <w:rPr>
          <w:rStyle w:val="Accentuation"/>
          <w:rFonts w:ascii="Times New Roman" w:hAnsi="Times New Roman" w:cs="Times New Roman"/>
          <w:sz w:val="24"/>
          <w:szCs w:val="24"/>
          <w:lang w:val="es-ES"/>
        </w:rPr>
        <w:t>boom</w:t>
      </w:r>
      <w:r w:rsidR="005C55CD" w:rsidRPr="00F3577D">
        <w:rPr>
          <w:rStyle w:val="Accentu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3577D">
        <w:rPr>
          <w:rFonts w:ascii="Times New Roman" w:hAnsi="Times New Roman" w:cs="Times New Roman"/>
          <w:sz w:val="24"/>
          <w:szCs w:val="24"/>
          <w:lang w:val="es-ES"/>
        </w:rPr>
        <w:t xml:space="preserve">inmobiliario. “Durante aquellos años, era fácil encontrar trabajo”, explica </w:t>
      </w:r>
      <w:r w:rsidR="002A6575" w:rsidRPr="00F3577D">
        <w:rPr>
          <w:rFonts w:ascii="Times New Roman" w:hAnsi="Times New Roman" w:cs="Times New Roman"/>
          <w:sz w:val="24"/>
          <w:szCs w:val="24"/>
          <w:lang w:val="es-ES"/>
        </w:rPr>
        <w:t xml:space="preserve">la señora </w:t>
      </w:r>
      <w:r w:rsidRPr="00F3577D">
        <w:rPr>
          <w:rFonts w:ascii="Times New Roman" w:hAnsi="Times New Roman" w:cs="Times New Roman"/>
          <w:sz w:val="24"/>
          <w:szCs w:val="24"/>
          <w:lang w:val="es-ES"/>
        </w:rPr>
        <w:t>Blasco.</w:t>
      </w:r>
      <w:r w:rsidR="00790D19" w:rsidRPr="00F3577D">
        <w:rPr>
          <w:rFonts w:ascii="Times New Roman" w:hAnsi="Times New Roman" w:cs="Times New Roman"/>
          <w:sz w:val="24"/>
          <w:szCs w:val="24"/>
          <w:lang w:val="es-ES"/>
        </w:rPr>
        <w:t xml:space="preserve"> “Antes de la crisis, había mujeres albañiles</w:t>
      </w:r>
      <w:r w:rsidR="00BA6AE9" w:rsidRPr="00F3577D">
        <w:rPr>
          <w:rFonts w:ascii="Times New Roman" w:hAnsi="Times New Roman" w:cs="Times New Roman"/>
          <w:b/>
          <w:sz w:val="24"/>
          <w:szCs w:val="24"/>
          <w:vertAlign w:val="superscript"/>
          <w:lang w:val="es-ES"/>
        </w:rPr>
        <w:t>3</w:t>
      </w:r>
      <w:r w:rsidR="00790D19" w:rsidRPr="00F3577D">
        <w:rPr>
          <w:rFonts w:ascii="Times New Roman" w:hAnsi="Times New Roman" w:cs="Times New Roman"/>
          <w:sz w:val="24"/>
          <w:szCs w:val="24"/>
          <w:lang w:val="es-ES"/>
        </w:rPr>
        <w:t xml:space="preserve">, electricistas o </w:t>
      </w:r>
      <w:proofErr w:type="spellStart"/>
      <w:r w:rsidR="00790D19" w:rsidRPr="00F3577D">
        <w:rPr>
          <w:rFonts w:ascii="Times New Roman" w:hAnsi="Times New Roman" w:cs="Times New Roman"/>
          <w:sz w:val="24"/>
          <w:szCs w:val="24"/>
          <w:lang w:val="es-ES"/>
        </w:rPr>
        <w:t>gruistas</w:t>
      </w:r>
      <w:proofErr w:type="spellEnd"/>
      <w:r w:rsidR="00790D19" w:rsidRPr="00F3577D">
        <w:rPr>
          <w:rFonts w:ascii="Times New Roman" w:hAnsi="Times New Roman" w:cs="Times New Roman"/>
          <w:sz w:val="24"/>
          <w:szCs w:val="24"/>
          <w:lang w:val="es-ES"/>
        </w:rPr>
        <w:t>. Pocas, pero había”, apunta Dolores Guerrero, administrativa en</w:t>
      </w:r>
      <w:r w:rsidR="00BA6AE9" w:rsidRPr="00F3577D">
        <w:rPr>
          <w:rStyle w:val="apple-converted-space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53CF">
        <w:fldChar w:fldCharType="begin"/>
      </w:r>
      <w:r w:rsidR="006853CF" w:rsidRPr="003C2E6E">
        <w:rPr>
          <w:lang w:val="es-ES"/>
        </w:rPr>
        <w:instrText>HYPERLINK "http://www.grupoortiz.com/" \t "_blank"</w:instrText>
      </w:r>
      <w:r w:rsidR="006853CF">
        <w:fldChar w:fldCharType="separate"/>
      </w:r>
      <w:r w:rsidR="00790D19" w:rsidRPr="00F3577D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:lang w:val="es-ES"/>
        </w:rPr>
        <w:t>Grupo Ortiz</w:t>
      </w:r>
      <w:r w:rsidR="006853CF">
        <w:fldChar w:fldCharType="end"/>
      </w:r>
      <w:r w:rsidR="00790D19" w:rsidRPr="00F3577D">
        <w:rPr>
          <w:rFonts w:ascii="Times New Roman" w:hAnsi="Times New Roman" w:cs="Times New Roman"/>
          <w:sz w:val="24"/>
          <w:szCs w:val="24"/>
          <w:lang w:val="es-ES"/>
        </w:rPr>
        <w:t>. “Ahora el porcentaje de mujeres a pie de obra es casi anecdótico”. Rodríguez solo ha coincidido con otra mu</w:t>
      </w:r>
      <w:r w:rsidR="002A6575" w:rsidRPr="00F3577D">
        <w:rPr>
          <w:rFonts w:ascii="Times New Roman" w:hAnsi="Times New Roman" w:cs="Times New Roman"/>
          <w:sz w:val="24"/>
          <w:szCs w:val="24"/>
          <w:lang w:val="es-ES"/>
        </w:rPr>
        <w:t>jer en sus 17 años de profesión</w:t>
      </w:r>
      <w:r w:rsidR="00790D19" w:rsidRPr="00F3577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790D19" w:rsidRPr="00F3577D" w:rsidRDefault="00790D19" w:rsidP="00BA6AE9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lang w:val="es-ES"/>
        </w:rPr>
      </w:pPr>
      <w:r w:rsidRPr="00F3577D">
        <w:rPr>
          <w:lang w:val="es-ES"/>
        </w:rPr>
        <w:t xml:space="preserve">“Antes te miraban como si fueras un pájaro exótico, pero ya no es extraño ver a una jefa de obra”, señala Rodríguez. El camino no ha sido fácil. Han tenido que luchar contra prejuicios propios y </w:t>
      </w:r>
      <w:r w:rsidR="00BA6AE9" w:rsidRPr="00F3577D">
        <w:rPr>
          <w:lang w:val="es-ES"/>
        </w:rPr>
        <w:t>de otras personas</w:t>
      </w:r>
      <w:r w:rsidRPr="00F3577D">
        <w:rPr>
          <w:lang w:val="es-ES"/>
        </w:rPr>
        <w:t>. “La primera vez que entré en una obra, los albañiles se pusieron a silbarme</w:t>
      </w:r>
      <w:r w:rsidR="00BA6AE9" w:rsidRPr="00F3577D">
        <w:rPr>
          <w:b/>
          <w:vertAlign w:val="superscript"/>
          <w:lang w:val="es-ES"/>
        </w:rPr>
        <w:t>4</w:t>
      </w:r>
      <w:r w:rsidRPr="00F3577D">
        <w:rPr>
          <w:lang w:val="es-ES"/>
        </w:rPr>
        <w:t xml:space="preserve"> desde andamios y ventanas”, cuenta Blasco, de 34 años y con más de una década de experiencia como técnico de prevención de riesgos. “Era complicado hacer valer mi </w:t>
      </w:r>
      <w:r w:rsidR="00BA6AE9" w:rsidRPr="00F3577D">
        <w:rPr>
          <w:lang w:val="es-ES"/>
        </w:rPr>
        <w:t>punto de vista</w:t>
      </w:r>
      <w:r w:rsidRPr="00F3577D">
        <w:rPr>
          <w:lang w:val="es-ES"/>
        </w:rPr>
        <w:t xml:space="preserve">. Fuera de la obra, </w:t>
      </w:r>
      <w:r w:rsidR="00BA6AE9" w:rsidRPr="00F3577D">
        <w:rPr>
          <w:lang w:val="es-ES"/>
        </w:rPr>
        <w:t>yo les parecía simpática</w:t>
      </w:r>
      <w:r w:rsidRPr="00F3577D">
        <w:rPr>
          <w:lang w:val="es-ES"/>
        </w:rPr>
        <w:t xml:space="preserve">, pero </w:t>
      </w:r>
      <w:r w:rsidR="00BA6AE9" w:rsidRPr="00F3577D">
        <w:rPr>
          <w:lang w:val="es-ES"/>
        </w:rPr>
        <w:t>cuando</w:t>
      </w:r>
      <w:r w:rsidRPr="00F3577D">
        <w:rPr>
          <w:lang w:val="es-ES"/>
        </w:rPr>
        <w:t xml:space="preserve"> les decía que se pusieran los guantes o que no quitasen </w:t>
      </w:r>
      <w:r w:rsidR="00BA6AE9" w:rsidRPr="00F3577D">
        <w:rPr>
          <w:lang w:val="es-ES"/>
        </w:rPr>
        <w:t>los dispositivos de seguridad</w:t>
      </w:r>
      <w:r w:rsidRPr="00F3577D">
        <w:rPr>
          <w:lang w:val="es-ES"/>
        </w:rPr>
        <w:t xml:space="preserve">, me respondían cosas como </w:t>
      </w:r>
      <w:r w:rsidR="002A6575" w:rsidRPr="00F3577D">
        <w:rPr>
          <w:lang w:val="es-ES"/>
        </w:rPr>
        <w:t xml:space="preserve">“tú a mí no me vas a enseñar, </w:t>
      </w:r>
      <w:r w:rsidRPr="00F3577D">
        <w:rPr>
          <w:lang w:val="es-ES"/>
        </w:rPr>
        <w:t>una mujer no me v</w:t>
      </w:r>
      <w:r w:rsidR="002A6575" w:rsidRPr="00F3577D">
        <w:rPr>
          <w:lang w:val="es-ES"/>
        </w:rPr>
        <w:t>a a decir cómo hacer mi trabajo”</w:t>
      </w:r>
      <w:r w:rsidRPr="00F3577D">
        <w:rPr>
          <w:lang w:val="es-ES"/>
        </w:rPr>
        <w:t xml:space="preserve"> o </w:t>
      </w:r>
      <w:r w:rsidR="002A6575" w:rsidRPr="00F3577D">
        <w:rPr>
          <w:lang w:val="es-ES"/>
        </w:rPr>
        <w:t>“</w:t>
      </w:r>
      <w:r w:rsidRPr="00F3577D">
        <w:rPr>
          <w:lang w:val="es-ES"/>
        </w:rPr>
        <w:t>seguro que no sabes ni ponerte el casco”.</w:t>
      </w:r>
    </w:p>
    <w:p w:rsidR="002A6575" w:rsidRPr="00F3577D" w:rsidRDefault="00790D19" w:rsidP="00BA6AE9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lang w:val="es-ES"/>
        </w:rPr>
      </w:pPr>
      <w:r w:rsidRPr="00F3577D">
        <w:rPr>
          <w:lang w:val="es-ES"/>
        </w:rPr>
        <w:t>En el salario y en los puestos directivos, las mujeres siguen perdiendo. En Madrid, las mujeres de la construcción cobran 621 euros menos de media que sus compañeros hombres. En cuanto a los cargos, Guerrero pone el ejemplo de su empresa: “De los 21 directores, solo cuatro son mujeres”.</w:t>
      </w:r>
    </w:p>
    <w:p w:rsidR="00BA6AE9" w:rsidRPr="00F3577D" w:rsidRDefault="00BA6AE9" w:rsidP="00BA6AE9">
      <w:pPr>
        <w:pStyle w:val="NormalWeb"/>
        <w:shd w:val="clear" w:color="auto" w:fill="FFFFFF"/>
        <w:spacing w:before="0" w:beforeAutospacing="0" w:after="120" w:afterAutospacing="0"/>
        <w:jc w:val="both"/>
        <w:rPr>
          <w:lang w:val="es-ES"/>
        </w:rPr>
        <w:sectPr w:rsidR="00BA6AE9" w:rsidRPr="00F3577D" w:rsidSect="00BA6AE9">
          <w:type w:val="continuous"/>
          <w:pgSz w:w="11906" w:h="16838"/>
          <w:pgMar w:top="1418" w:right="1418" w:bottom="1418" w:left="1418" w:header="709" w:footer="709" w:gutter="0"/>
          <w:lnNumType w:countBy="5"/>
          <w:cols w:space="708"/>
          <w:docGrid w:linePitch="360"/>
        </w:sectPr>
      </w:pPr>
    </w:p>
    <w:p w:rsidR="002A6575" w:rsidRPr="00F3577D" w:rsidRDefault="002A6575" w:rsidP="00BA6AE9">
      <w:pPr>
        <w:pStyle w:val="NormalWeb"/>
        <w:shd w:val="clear" w:color="auto" w:fill="FFFFFF"/>
        <w:spacing w:before="0" w:beforeAutospacing="0" w:after="120" w:afterAutospacing="0"/>
        <w:jc w:val="both"/>
        <w:rPr>
          <w:lang w:val="es-ES"/>
        </w:rPr>
      </w:pPr>
    </w:p>
    <w:p w:rsidR="002A6575" w:rsidRPr="00F3577D" w:rsidRDefault="002A6575" w:rsidP="00BA6AE9">
      <w:pPr>
        <w:pStyle w:val="NormalWeb"/>
        <w:shd w:val="clear" w:color="auto" w:fill="FFFFFF"/>
        <w:spacing w:before="0" w:beforeAutospacing="0" w:after="120" w:afterAutospacing="0"/>
        <w:jc w:val="both"/>
        <w:rPr>
          <w:b/>
          <w:lang w:val="es-ES"/>
        </w:rPr>
      </w:pPr>
      <w:r w:rsidRPr="00F3577D">
        <w:rPr>
          <w:b/>
          <w:lang w:val="es-ES"/>
        </w:rPr>
        <w:t>VOCABULARIO:</w:t>
      </w:r>
    </w:p>
    <w:p w:rsidR="00F13816" w:rsidRPr="00F3577D" w:rsidRDefault="00BA6AE9" w:rsidP="00BA6AE9">
      <w:pPr>
        <w:pStyle w:val="NormalWeb"/>
        <w:shd w:val="clear" w:color="auto" w:fill="FFFFFF"/>
        <w:spacing w:before="0" w:beforeAutospacing="0" w:after="120" w:afterAutospacing="0"/>
        <w:jc w:val="both"/>
        <w:rPr>
          <w:i/>
          <w:lang w:val="es-ES"/>
        </w:rPr>
      </w:pPr>
      <w:r w:rsidRPr="00F3577D">
        <w:rPr>
          <w:lang w:val="es-ES"/>
        </w:rPr>
        <w:t xml:space="preserve">1. </w:t>
      </w:r>
      <w:r w:rsidR="00133B4F">
        <w:rPr>
          <w:lang w:val="es-ES"/>
        </w:rPr>
        <w:t>e</w:t>
      </w:r>
      <w:r w:rsidR="002A6575" w:rsidRPr="00F3577D">
        <w:rPr>
          <w:lang w:val="es-ES"/>
        </w:rPr>
        <w:t xml:space="preserve">l andamio: </w:t>
      </w:r>
      <w:proofErr w:type="spellStart"/>
      <w:r w:rsidR="002A6575" w:rsidRPr="00F3577D">
        <w:rPr>
          <w:i/>
          <w:lang w:val="es-ES"/>
        </w:rPr>
        <w:t>l’échafaudage</w:t>
      </w:r>
      <w:proofErr w:type="spellEnd"/>
    </w:p>
    <w:p w:rsidR="00BA6AE9" w:rsidRPr="00F3577D" w:rsidRDefault="00133B4F" w:rsidP="00BA6AE9">
      <w:pPr>
        <w:pStyle w:val="NormalWeb"/>
        <w:shd w:val="clear" w:color="auto" w:fill="FFFFFF"/>
        <w:spacing w:before="0" w:beforeAutospacing="0" w:after="120" w:afterAutospacing="0"/>
        <w:jc w:val="both"/>
        <w:rPr>
          <w:i/>
          <w:lang w:val="es-ES"/>
        </w:rPr>
      </w:pPr>
      <w:r>
        <w:rPr>
          <w:lang w:val="es-ES"/>
        </w:rPr>
        <w:t>2. u</w:t>
      </w:r>
      <w:r w:rsidR="00BA6AE9" w:rsidRPr="00F3577D">
        <w:rPr>
          <w:lang w:val="es-ES"/>
        </w:rPr>
        <w:t xml:space="preserve">na obra: </w:t>
      </w:r>
      <w:r w:rsidR="00BA6AE9" w:rsidRPr="00F3577D">
        <w:rPr>
          <w:i/>
          <w:lang w:val="es-ES"/>
        </w:rPr>
        <w:t xml:space="preserve">un </w:t>
      </w:r>
      <w:proofErr w:type="spellStart"/>
      <w:r w:rsidR="00BA6AE9" w:rsidRPr="00F3577D">
        <w:rPr>
          <w:i/>
          <w:lang w:val="es-ES"/>
        </w:rPr>
        <w:t>chantier</w:t>
      </w:r>
      <w:proofErr w:type="spellEnd"/>
    </w:p>
    <w:p w:rsidR="00F13816" w:rsidRPr="00F3577D" w:rsidRDefault="00BA6AE9" w:rsidP="00BA6AE9">
      <w:pPr>
        <w:pStyle w:val="NormalWeb"/>
        <w:shd w:val="clear" w:color="auto" w:fill="FFFFFF"/>
        <w:spacing w:before="0" w:beforeAutospacing="0" w:after="120" w:afterAutospacing="0"/>
        <w:jc w:val="both"/>
        <w:rPr>
          <w:i/>
          <w:lang w:val="es-ES"/>
        </w:rPr>
      </w:pPr>
      <w:r w:rsidRPr="00F3577D">
        <w:rPr>
          <w:lang w:val="es-ES"/>
        </w:rPr>
        <w:t xml:space="preserve">3. </w:t>
      </w:r>
      <w:r w:rsidR="00133B4F">
        <w:rPr>
          <w:lang w:val="es-ES"/>
        </w:rPr>
        <w:t>u</w:t>
      </w:r>
      <w:r w:rsidR="00F13816" w:rsidRPr="00F3577D">
        <w:rPr>
          <w:lang w:val="es-ES"/>
        </w:rPr>
        <w:t xml:space="preserve">n albañil: </w:t>
      </w:r>
      <w:r w:rsidR="00F13816" w:rsidRPr="00F3577D">
        <w:rPr>
          <w:i/>
          <w:lang w:val="es-ES"/>
        </w:rPr>
        <w:t xml:space="preserve">un </w:t>
      </w:r>
      <w:proofErr w:type="spellStart"/>
      <w:r w:rsidR="00F13816" w:rsidRPr="00F3577D">
        <w:rPr>
          <w:i/>
          <w:lang w:val="es-ES"/>
        </w:rPr>
        <w:t>maçon</w:t>
      </w:r>
      <w:proofErr w:type="spellEnd"/>
    </w:p>
    <w:p w:rsidR="00F13816" w:rsidRPr="00F3577D" w:rsidRDefault="00133B4F" w:rsidP="00BA6AE9">
      <w:pPr>
        <w:pStyle w:val="NormalWeb"/>
        <w:shd w:val="clear" w:color="auto" w:fill="FFFFFF"/>
        <w:spacing w:before="0" w:beforeAutospacing="0" w:after="120" w:afterAutospacing="0"/>
        <w:jc w:val="both"/>
        <w:rPr>
          <w:i/>
          <w:lang w:val="es-ES"/>
        </w:rPr>
      </w:pPr>
      <w:r>
        <w:rPr>
          <w:lang w:val="es-ES"/>
        </w:rPr>
        <w:t>4. s</w:t>
      </w:r>
      <w:r w:rsidR="00BA6AE9" w:rsidRPr="00F3577D">
        <w:rPr>
          <w:lang w:val="es-ES"/>
        </w:rPr>
        <w:t>ilbar</w:t>
      </w:r>
      <w:r w:rsidR="00F13816" w:rsidRPr="00F3577D">
        <w:rPr>
          <w:lang w:val="es-ES"/>
        </w:rPr>
        <w:t xml:space="preserve">: </w:t>
      </w:r>
      <w:proofErr w:type="spellStart"/>
      <w:r w:rsidR="00F13816" w:rsidRPr="00F3577D">
        <w:rPr>
          <w:i/>
          <w:lang w:val="es-ES"/>
        </w:rPr>
        <w:t>siffler</w:t>
      </w:r>
      <w:proofErr w:type="spellEnd"/>
    </w:p>
    <w:sectPr w:rsidR="00F13816" w:rsidRPr="00F3577D" w:rsidSect="00BA6AE9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6094"/>
    <w:multiLevelType w:val="hybridMultilevel"/>
    <w:tmpl w:val="B1A497A4"/>
    <w:lvl w:ilvl="0" w:tplc="D2521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154CD"/>
    <w:multiLevelType w:val="hybridMultilevel"/>
    <w:tmpl w:val="8D5EF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16C24"/>
    <w:multiLevelType w:val="hybridMultilevel"/>
    <w:tmpl w:val="2AFEB7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635DC"/>
    <w:multiLevelType w:val="hybridMultilevel"/>
    <w:tmpl w:val="2DCA2B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B3ADB"/>
    <w:multiLevelType w:val="hybridMultilevel"/>
    <w:tmpl w:val="D756779A"/>
    <w:lvl w:ilvl="0" w:tplc="D4E622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4C8A"/>
    <w:rsid w:val="000B6E1F"/>
    <w:rsid w:val="00133B4F"/>
    <w:rsid w:val="002A0EBC"/>
    <w:rsid w:val="002A6575"/>
    <w:rsid w:val="002E48CE"/>
    <w:rsid w:val="003640FE"/>
    <w:rsid w:val="003B12AD"/>
    <w:rsid w:val="003C2E6E"/>
    <w:rsid w:val="00462CDB"/>
    <w:rsid w:val="004D04E7"/>
    <w:rsid w:val="005C55CD"/>
    <w:rsid w:val="006853CF"/>
    <w:rsid w:val="00790D19"/>
    <w:rsid w:val="00793807"/>
    <w:rsid w:val="00A34C8A"/>
    <w:rsid w:val="00B04FE7"/>
    <w:rsid w:val="00BA6AE9"/>
    <w:rsid w:val="00BC203A"/>
    <w:rsid w:val="00BD0EDF"/>
    <w:rsid w:val="00F13816"/>
    <w:rsid w:val="00F23E92"/>
    <w:rsid w:val="00F3577D"/>
    <w:rsid w:val="00F8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4C8A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4D04E7"/>
  </w:style>
  <w:style w:type="paragraph" w:styleId="NormalWeb">
    <w:name w:val="Normal (Web)"/>
    <w:basedOn w:val="Normal"/>
    <w:uiPriority w:val="99"/>
    <w:unhideWhenUsed/>
    <w:rsid w:val="004D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4D04E7"/>
  </w:style>
  <w:style w:type="character" w:styleId="Accentuation">
    <w:name w:val="Emphasis"/>
    <w:basedOn w:val="Policepardfaut"/>
    <w:uiPriority w:val="20"/>
    <w:qFormat/>
    <w:rsid w:val="00F86C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CC3A8-99DA-4B2F-9A35-635978B6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loussaua</dc:creator>
  <cp:keywords/>
  <dc:description/>
  <cp:lastModifiedBy>bts</cp:lastModifiedBy>
  <cp:revision>7</cp:revision>
  <cp:lastPrinted>2015-03-17T09:44:00Z</cp:lastPrinted>
  <dcterms:created xsi:type="dcterms:W3CDTF">2015-03-13T09:54:00Z</dcterms:created>
  <dcterms:modified xsi:type="dcterms:W3CDTF">2015-03-17T09:47:00Z</dcterms:modified>
</cp:coreProperties>
</file>