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E" w:rsidRPr="00C47FFD" w:rsidRDefault="00A5091E" w:rsidP="00912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680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C47FFD">
        <w:rPr>
          <w:rFonts w:ascii="Times New Roman" w:hAnsi="Times New Roman"/>
          <w:b/>
          <w:sz w:val="32"/>
          <w:szCs w:val="32"/>
          <w:lang w:val="es-ES"/>
        </w:rPr>
        <w:t>BTS CGO 2015</w:t>
      </w:r>
    </w:p>
    <w:p w:rsidR="00A5091E" w:rsidRPr="00C47FFD" w:rsidRDefault="00A5091E" w:rsidP="00912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680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C47FFD">
        <w:rPr>
          <w:rFonts w:ascii="Times New Roman" w:hAnsi="Times New Roman"/>
          <w:b/>
          <w:sz w:val="32"/>
          <w:szCs w:val="32"/>
          <w:lang w:val="es-ES"/>
        </w:rPr>
        <w:t>LA FELICIDAD DE TRABAJAR DE OCHO A TRES</w:t>
      </w:r>
    </w:p>
    <w:p w:rsidR="00A5091E" w:rsidRPr="00C47FFD" w:rsidRDefault="00A5091E" w:rsidP="00912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C47FFD">
        <w:rPr>
          <w:rFonts w:ascii="Times New Roman" w:hAnsi="Times New Roman"/>
          <w:sz w:val="24"/>
          <w:szCs w:val="24"/>
        </w:rPr>
        <w:t>Texte n°</w:t>
      </w:r>
      <w:r w:rsidR="00912944" w:rsidRPr="00C47FFD">
        <w:rPr>
          <w:rFonts w:ascii="Times New Roman" w:hAnsi="Times New Roman"/>
          <w:sz w:val="24"/>
          <w:szCs w:val="24"/>
        </w:rPr>
        <w:t>15</w:t>
      </w:r>
    </w:p>
    <w:p w:rsidR="00C47FFD" w:rsidRDefault="00A5091E" w:rsidP="00C47FF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47FFD">
        <w:rPr>
          <w:rFonts w:ascii="Times New Roman" w:hAnsi="Times New Roman"/>
          <w:i/>
          <w:sz w:val="24"/>
          <w:szCs w:val="24"/>
        </w:rPr>
        <w:t>Elpais.com,</w:t>
      </w:r>
      <w:r w:rsidR="00912944" w:rsidRPr="00C47FFD">
        <w:rPr>
          <w:rFonts w:ascii="Times New Roman" w:hAnsi="Times New Roman"/>
          <w:i/>
          <w:sz w:val="24"/>
          <w:szCs w:val="24"/>
        </w:rPr>
        <w:t xml:space="preserve"> </w:t>
      </w:r>
      <w:r w:rsidR="00912944" w:rsidRPr="00C47FFD">
        <w:rPr>
          <w:rFonts w:ascii="Times New Roman" w:hAnsi="Times New Roman"/>
          <w:sz w:val="24"/>
          <w:szCs w:val="24"/>
        </w:rPr>
        <w:t>03/01/</w:t>
      </w:r>
      <w:r w:rsidR="004B69B6">
        <w:rPr>
          <w:rFonts w:ascii="Times New Roman" w:hAnsi="Times New Roman"/>
          <w:sz w:val="24"/>
          <w:szCs w:val="24"/>
        </w:rPr>
        <w:t>20</w:t>
      </w:r>
      <w:r w:rsidR="00912944" w:rsidRPr="00C47FFD">
        <w:rPr>
          <w:rFonts w:ascii="Times New Roman" w:hAnsi="Times New Roman"/>
          <w:sz w:val="24"/>
          <w:szCs w:val="24"/>
        </w:rPr>
        <w:t>15</w:t>
      </w:r>
    </w:p>
    <w:p w:rsidR="00C47FFD" w:rsidRDefault="00C47FFD" w:rsidP="00C47FF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47FFD" w:rsidSect="00C47FF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091E" w:rsidRPr="00C47FFD" w:rsidRDefault="00A5091E" w:rsidP="00C47FF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723B75">
        <w:rPr>
          <w:rFonts w:ascii="Times New Roman" w:hAnsi="Times New Roman"/>
          <w:sz w:val="24"/>
          <w:szCs w:val="24"/>
          <w:lang w:val="es-ES"/>
        </w:rPr>
        <w:lastRenderedPageBreak/>
        <w:t xml:space="preserve">Martes. </w:t>
      </w:r>
      <w:r w:rsidRPr="00C47FFD">
        <w:rPr>
          <w:rFonts w:ascii="Times New Roman" w:hAnsi="Times New Roman"/>
          <w:sz w:val="24"/>
          <w:szCs w:val="24"/>
          <w:lang w:val="es-ES"/>
        </w:rPr>
        <w:t xml:space="preserve">Son las 15.00 en el reloj. Miles de personas empiezan a salir de un edificio en un barrio a las afueras de Madrid. Parece la pausa para comer; en realidad, es la salida del trabajo. No es un día festivo ni un horario especial de Navidad. En esta oficina es lo cotidiano. Ocurre a diario desde 2008. Ese año Iberdrola acordó con su plantilla, unos 9.000 trabajadores, </w:t>
      </w:r>
      <w:r w:rsidR="00912944" w:rsidRPr="00C47FFD">
        <w:rPr>
          <w:rFonts w:ascii="Times New Roman" w:hAnsi="Times New Roman"/>
          <w:sz w:val="24"/>
          <w:szCs w:val="24"/>
          <w:lang w:val="es-ES"/>
        </w:rPr>
        <w:t>genera</w:t>
      </w:r>
      <w:r w:rsidRPr="00C47FFD">
        <w:rPr>
          <w:rFonts w:ascii="Times New Roman" w:hAnsi="Times New Roman"/>
          <w:sz w:val="24"/>
          <w:szCs w:val="24"/>
          <w:lang w:val="es-ES"/>
        </w:rPr>
        <w:t xml:space="preserve">lizar la jornada intensiva: trabajar de 7.15 a 14.50 con 45 minutos de flexibilidad a la hora de entrar o salir todos los días del año. Seis años después, </w:t>
      </w:r>
      <w:r w:rsidR="009F34C4" w:rsidRPr="00C47FFD">
        <w:rPr>
          <w:rFonts w:ascii="Times New Roman" w:hAnsi="Times New Roman"/>
          <w:sz w:val="24"/>
          <w:szCs w:val="24"/>
          <w:lang w:val="es-ES"/>
        </w:rPr>
        <w:t xml:space="preserve">Ramón </w:t>
      </w:r>
      <w:r w:rsidRPr="00C47FFD">
        <w:rPr>
          <w:rFonts w:ascii="Times New Roman" w:hAnsi="Times New Roman"/>
          <w:sz w:val="24"/>
          <w:szCs w:val="24"/>
          <w:lang w:val="es-ES"/>
        </w:rPr>
        <w:t>Ca</w:t>
      </w:r>
      <w:r w:rsidR="004B225F" w:rsidRPr="00C47FFD">
        <w:rPr>
          <w:rFonts w:ascii="Times New Roman" w:hAnsi="Times New Roman"/>
          <w:sz w:val="24"/>
          <w:szCs w:val="24"/>
          <w:lang w:val="es-ES"/>
        </w:rPr>
        <w:t>stresana</w:t>
      </w:r>
      <w:r w:rsidR="009F34C4" w:rsidRPr="00C47FFD">
        <w:rPr>
          <w:rFonts w:ascii="Times New Roman" w:hAnsi="Times New Roman"/>
          <w:sz w:val="24"/>
          <w:szCs w:val="24"/>
          <w:lang w:val="es-ES"/>
        </w:rPr>
        <w:t>, director de recursos humanos de la compañía</w:t>
      </w:r>
      <w:r w:rsidR="004B225F" w:rsidRPr="00C47FF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F34C4" w:rsidRPr="00C47FFD">
        <w:rPr>
          <w:rFonts w:ascii="Times New Roman" w:hAnsi="Times New Roman"/>
          <w:sz w:val="24"/>
          <w:szCs w:val="24"/>
          <w:lang w:val="es-ES"/>
        </w:rPr>
        <w:t>dice</w:t>
      </w:r>
      <w:r w:rsidRPr="00C47FFD">
        <w:rPr>
          <w:rFonts w:ascii="Times New Roman" w:hAnsi="Times New Roman"/>
          <w:sz w:val="24"/>
          <w:szCs w:val="24"/>
          <w:lang w:val="es-ES"/>
        </w:rPr>
        <w:t>: “Hemos mejorado la productividad y ganado más de medio millón de horas de trabajo anuales. Hemos reducido en un 20% el absentismo y un 15% los accidentes laborales”. A pesar de esos números Iberdrola sigue siendo una excepción en España en el sector privado.</w:t>
      </w:r>
    </w:p>
    <w:p w:rsidR="00A5091E" w:rsidRPr="00C47FFD" w:rsidRDefault="00A5091E" w:rsidP="00C47FF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C47FFD">
        <w:rPr>
          <w:rFonts w:ascii="Times New Roman" w:hAnsi="Times New Roman"/>
          <w:sz w:val="24"/>
          <w:szCs w:val="24"/>
          <w:lang w:val="es-ES"/>
        </w:rPr>
        <w:t>“Cuando llevas 30 año</w:t>
      </w:r>
      <w:r w:rsidR="00491DA1" w:rsidRPr="00C47FFD">
        <w:rPr>
          <w:rFonts w:ascii="Times New Roman" w:hAnsi="Times New Roman"/>
          <w:sz w:val="24"/>
          <w:szCs w:val="24"/>
          <w:lang w:val="es-ES"/>
        </w:rPr>
        <w:t>s con un tipo de horario, es difícil</w:t>
      </w:r>
      <w:r w:rsidRPr="00C47FFD">
        <w:rPr>
          <w:rFonts w:ascii="Times New Roman" w:hAnsi="Times New Roman"/>
          <w:sz w:val="24"/>
          <w:szCs w:val="24"/>
          <w:lang w:val="es-ES"/>
        </w:rPr>
        <w:t>”, apunta Castresana. “Es un cambio de cultura laboral importante”. Pero al poco, nadie quería ni oír hablar de pasar la tarde frente al ordenador. “La adaptación fue fantástica</w:t>
      </w:r>
      <w:r w:rsidR="00912944" w:rsidRPr="00C47FFD">
        <w:rPr>
          <w:rFonts w:ascii="Times New Roman" w:hAnsi="Times New Roman"/>
          <w:sz w:val="24"/>
          <w:szCs w:val="24"/>
          <w:lang w:val="es-ES"/>
        </w:rPr>
        <w:t>.</w:t>
      </w:r>
      <w:r w:rsidRPr="00C47FFD">
        <w:rPr>
          <w:rFonts w:ascii="Times New Roman" w:hAnsi="Times New Roman"/>
          <w:sz w:val="24"/>
          <w:szCs w:val="24"/>
          <w:lang w:val="es-ES"/>
        </w:rPr>
        <w:t xml:space="preserve"> Y no generó ningú</w:t>
      </w:r>
      <w:r w:rsidR="00912944" w:rsidRPr="00C47FFD">
        <w:rPr>
          <w:rFonts w:ascii="Times New Roman" w:hAnsi="Times New Roman"/>
          <w:sz w:val="24"/>
          <w:szCs w:val="24"/>
          <w:lang w:val="es-ES"/>
        </w:rPr>
        <w:t xml:space="preserve">n tipo de coste para la empresa. </w:t>
      </w:r>
      <w:r w:rsidRPr="00C47FFD">
        <w:rPr>
          <w:rFonts w:ascii="Times New Roman" w:hAnsi="Times New Roman"/>
          <w:sz w:val="24"/>
          <w:szCs w:val="24"/>
          <w:lang w:val="es-ES"/>
        </w:rPr>
        <w:t>Los empleados se han concienciado de que tienen que aprovechar bien el tiempo para sacar el trabajo y salir a su hora</w:t>
      </w:r>
      <w:r w:rsidR="00912944" w:rsidRPr="00C47FF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C47FFD">
        <w:rPr>
          <w:rFonts w:ascii="Times New Roman" w:hAnsi="Times New Roman"/>
          <w:sz w:val="24"/>
          <w:szCs w:val="24"/>
          <w:lang w:val="es-ES"/>
        </w:rPr>
        <w:t>Evitan interrupciones y concentran el esfuerzo. El result</w:t>
      </w:r>
      <w:r w:rsidR="00912944" w:rsidRPr="00C47FFD">
        <w:rPr>
          <w:rFonts w:ascii="Times New Roman" w:hAnsi="Times New Roman"/>
          <w:sz w:val="24"/>
          <w:szCs w:val="24"/>
          <w:lang w:val="es-ES"/>
        </w:rPr>
        <w:t>ado: la productividad es mayor”, dice el director de recursos humanos.</w:t>
      </w:r>
    </w:p>
    <w:p w:rsidR="009F34C4" w:rsidRPr="00C47FFD" w:rsidRDefault="00A5091E" w:rsidP="00C47FF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C47FFD">
        <w:rPr>
          <w:rFonts w:ascii="Times New Roman" w:hAnsi="Times New Roman"/>
          <w:sz w:val="24"/>
          <w:szCs w:val="24"/>
          <w:lang w:val="es-ES"/>
        </w:rPr>
        <w:t>Nuestra vida está marcada por el tiempo. Además del horario laboral, que articula el día, nos marca la manera en la que o</w:t>
      </w:r>
      <w:r w:rsidR="00912944" w:rsidRPr="00C47FFD">
        <w:rPr>
          <w:rFonts w:ascii="Times New Roman" w:hAnsi="Times New Roman"/>
          <w:sz w:val="24"/>
          <w:szCs w:val="24"/>
          <w:lang w:val="es-ES"/>
        </w:rPr>
        <w:t xml:space="preserve">rganizamos nuestro tiempo libre </w:t>
      </w:r>
      <w:r w:rsidRPr="00C47FFD">
        <w:rPr>
          <w:rFonts w:ascii="Times New Roman" w:hAnsi="Times New Roman"/>
          <w:sz w:val="24"/>
          <w:szCs w:val="24"/>
          <w:lang w:val="es-ES"/>
        </w:rPr>
        <w:t>así como el horario de la sociedad: aquellas horas en las que se puede comprar, ir al cine o cenar en un restaurante. “Se t</w:t>
      </w:r>
      <w:r w:rsidR="009F34C4" w:rsidRPr="00C47FFD">
        <w:rPr>
          <w:rFonts w:ascii="Times New Roman" w:hAnsi="Times New Roman"/>
          <w:sz w:val="24"/>
          <w:szCs w:val="24"/>
          <w:lang w:val="es-ES"/>
        </w:rPr>
        <w:t>rata de un modelo muy arraigado</w:t>
      </w:r>
      <w:r w:rsidR="009F34C4" w:rsidRPr="00C47FFD">
        <w:rPr>
          <w:rFonts w:ascii="Times New Roman" w:hAnsi="Times New Roman"/>
          <w:b/>
          <w:sz w:val="24"/>
          <w:szCs w:val="24"/>
          <w:vertAlign w:val="superscript"/>
          <w:lang w:val="es-ES"/>
        </w:rPr>
        <w:t>1</w:t>
      </w:r>
      <w:r w:rsidR="009F34C4" w:rsidRPr="00C47FFD">
        <w:rPr>
          <w:rFonts w:ascii="Times New Roman" w:hAnsi="Times New Roman"/>
          <w:sz w:val="24"/>
          <w:szCs w:val="24"/>
          <w:lang w:val="es-ES"/>
        </w:rPr>
        <w:t>:</w:t>
      </w:r>
      <w:r w:rsidRPr="00C47FFD">
        <w:rPr>
          <w:rFonts w:ascii="Times New Roman" w:hAnsi="Times New Roman"/>
          <w:sz w:val="24"/>
          <w:szCs w:val="24"/>
          <w:lang w:val="es-ES"/>
        </w:rPr>
        <w:t xml:space="preserve"> la sociedad está acostumbrada a horarios muy largos. Por eso, pasamos muchas horas en la oficina y n</w:t>
      </w:r>
      <w:r w:rsidR="004B225F" w:rsidRPr="00C47FFD">
        <w:rPr>
          <w:rFonts w:ascii="Times New Roman" w:hAnsi="Times New Roman"/>
          <w:sz w:val="24"/>
          <w:szCs w:val="24"/>
          <w:lang w:val="es-ES"/>
        </w:rPr>
        <w:t xml:space="preserve">o siempre trabajando” dice Castresana, es decir </w:t>
      </w:r>
      <w:r w:rsidRPr="00C47FFD">
        <w:rPr>
          <w:rFonts w:ascii="Times New Roman" w:hAnsi="Times New Roman"/>
          <w:sz w:val="24"/>
          <w:szCs w:val="24"/>
          <w:lang w:val="es-ES"/>
        </w:rPr>
        <w:t xml:space="preserve">llegar antes que el jefe y marcharse después. </w:t>
      </w:r>
    </w:p>
    <w:p w:rsidR="008941CC" w:rsidRPr="00C47FFD" w:rsidRDefault="00A5091E" w:rsidP="00C47FF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723B75">
        <w:rPr>
          <w:rFonts w:ascii="Times New Roman" w:hAnsi="Times New Roman"/>
          <w:sz w:val="24"/>
          <w:szCs w:val="24"/>
          <w:lang w:val="es-ES"/>
        </w:rPr>
        <w:t>Och</w:t>
      </w:r>
      <w:r w:rsidR="00723B75">
        <w:rPr>
          <w:rFonts w:ascii="Times New Roman" w:hAnsi="Times New Roman"/>
          <w:sz w:val="24"/>
          <w:szCs w:val="24"/>
          <w:lang w:val="es-ES"/>
        </w:rPr>
        <w:t>o de cada diez trabajadores dijeron</w:t>
      </w:r>
      <w:r w:rsidRPr="00723B75">
        <w:rPr>
          <w:rFonts w:ascii="Times New Roman" w:hAnsi="Times New Roman"/>
          <w:sz w:val="24"/>
          <w:szCs w:val="24"/>
          <w:lang w:val="es-ES"/>
        </w:rPr>
        <w:t xml:space="preserve"> trabajar horas </w:t>
      </w:r>
      <w:r w:rsidR="00723B75">
        <w:rPr>
          <w:rFonts w:ascii="Times New Roman" w:hAnsi="Times New Roman"/>
          <w:sz w:val="24"/>
          <w:szCs w:val="24"/>
          <w:lang w:val="es-ES"/>
        </w:rPr>
        <w:t>extras</w:t>
      </w:r>
      <w:r w:rsidRPr="00723B75">
        <w:rPr>
          <w:rFonts w:ascii="Times New Roman" w:hAnsi="Times New Roman"/>
          <w:sz w:val="24"/>
          <w:szCs w:val="24"/>
          <w:lang w:val="es-ES"/>
        </w:rPr>
        <w:t xml:space="preserve"> en 2012, según un estudio de la empresa de recursos humanos Randstad</w:t>
      </w:r>
      <w:r w:rsidRPr="00C47FFD">
        <w:rPr>
          <w:rFonts w:ascii="Times New Roman" w:hAnsi="Times New Roman"/>
          <w:sz w:val="24"/>
          <w:szCs w:val="24"/>
          <w:lang w:val="es-ES"/>
        </w:rPr>
        <w:t xml:space="preserve">. Y el 76% de los que alargaban su jornada reconocía no hacerlo por carga laboral sino por puro </w:t>
      </w:r>
      <w:r w:rsidRPr="00723B75">
        <w:rPr>
          <w:rStyle w:val="Accentuation"/>
          <w:rFonts w:ascii="Times New Roman" w:hAnsi="Times New Roman"/>
          <w:i w:val="0"/>
          <w:sz w:val="24"/>
          <w:szCs w:val="24"/>
          <w:lang w:val="es-ES"/>
        </w:rPr>
        <w:t>presentismo</w:t>
      </w:r>
      <w:r w:rsidR="009F34C4" w:rsidRPr="00C47FFD">
        <w:rPr>
          <w:rFonts w:ascii="Times New Roman" w:hAnsi="Times New Roman"/>
          <w:sz w:val="24"/>
          <w:szCs w:val="24"/>
          <w:lang w:val="es-ES"/>
        </w:rPr>
        <w:t>.</w:t>
      </w:r>
      <w:r w:rsidRPr="00C47FFD">
        <w:rPr>
          <w:rFonts w:ascii="Times New Roman" w:hAnsi="Times New Roman"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C47FFD" w:rsidRDefault="00C47FFD" w:rsidP="009F34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  <w:sectPr w:rsidR="00C47FFD" w:rsidSect="00C47FFD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9F34C4" w:rsidRPr="00C47FFD" w:rsidRDefault="009F34C4" w:rsidP="009F34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77EFB" w:rsidRPr="00C47FFD" w:rsidRDefault="009F34C4" w:rsidP="009F34C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C47FFD">
        <w:rPr>
          <w:rFonts w:ascii="Times New Roman" w:hAnsi="Times New Roman"/>
          <w:b/>
          <w:sz w:val="24"/>
          <w:szCs w:val="24"/>
          <w:lang w:val="es-ES"/>
        </w:rPr>
        <w:t>VOCABULARIO:</w:t>
      </w:r>
    </w:p>
    <w:p w:rsidR="009F34C4" w:rsidRPr="00C47FFD" w:rsidRDefault="00491DA1" w:rsidP="00491DA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C47FFD">
        <w:rPr>
          <w:rFonts w:ascii="Times New Roman" w:hAnsi="Times New Roman"/>
          <w:sz w:val="24"/>
          <w:szCs w:val="24"/>
          <w:lang w:val="es-ES"/>
        </w:rPr>
        <w:t xml:space="preserve">1. </w:t>
      </w:r>
      <w:r w:rsidR="009F34C4" w:rsidRPr="00C47FFD">
        <w:rPr>
          <w:rFonts w:ascii="Times New Roman" w:hAnsi="Times New Roman"/>
          <w:sz w:val="24"/>
          <w:szCs w:val="24"/>
          <w:lang w:val="es-ES"/>
        </w:rPr>
        <w:t xml:space="preserve">arraigado: </w:t>
      </w:r>
      <w:r w:rsidR="009F34C4" w:rsidRPr="00C47FFD">
        <w:rPr>
          <w:rFonts w:ascii="Times New Roman" w:hAnsi="Times New Roman"/>
          <w:i/>
          <w:sz w:val="24"/>
          <w:szCs w:val="24"/>
          <w:lang w:val="es-ES"/>
        </w:rPr>
        <w:t>enraciné</w:t>
      </w:r>
    </w:p>
    <w:p w:rsidR="00C42AC9" w:rsidRPr="00C47FFD" w:rsidRDefault="00C42AC9" w:rsidP="009F34C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sectPr w:rsidR="00C42AC9" w:rsidRPr="00C47FFD" w:rsidSect="00C47FF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D96"/>
    <w:multiLevelType w:val="hybridMultilevel"/>
    <w:tmpl w:val="F55ED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A5091E"/>
    <w:rsid w:val="000F22DD"/>
    <w:rsid w:val="00177EFB"/>
    <w:rsid w:val="00491DA1"/>
    <w:rsid w:val="004B225F"/>
    <w:rsid w:val="004B69B6"/>
    <w:rsid w:val="004D4AA5"/>
    <w:rsid w:val="00651B00"/>
    <w:rsid w:val="00723B75"/>
    <w:rsid w:val="008941CC"/>
    <w:rsid w:val="00912944"/>
    <w:rsid w:val="009F34C4"/>
    <w:rsid w:val="00A5091E"/>
    <w:rsid w:val="00B615D1"/>
    <w:rsid w:val="00C42AC9"/>
    <w:rsid w:val="00C47FFD"/>
    <w:rsid w:val="00D673E7"/>
    <w:rsid w:val="00D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091E"/>
    <w:rPr>
      <w:strike w:val="0"/>
      <w:dstrike w:val="0"/>
      <w:color w:val="016CA2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A5091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4B225F"/>
  </w:style>
  <w:style w:type="paragraph" w:styleId="Paragraphedeliste">
    <w:name w:val="List Paragraph"/>
    <w:basedOn w:val="Normal"/>
    <w:uiPriority w:val="34"/>
    <w:qFormat/>
    <w:rsid w:val="0049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091E"/>
    <w:rPr>
      <w:strike w:val="0"/>
      <w:dstrike w:val="0"/>
      <w:color w:val="016CA2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A5091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4B2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renaud</dc:creator>
  <cp:lastModifiedBy>bts</cp:lastModifiedBy>
  <cp:revision>8</cp:revision>
  <cp:lastPrinted>2015-03-17T09:40:00Z</cp:lastPrinted>
  <dcterms:created xsi:type="dcterms:W3CDTF">2015-03-15T13:52:00Z</dcterms:created>
  <dcterms:modified xsi:type="dcterms:W3CDTF">2015-03-17T09:40:00Z</dcterms:modified>
</cp:coreProperties>
</file>