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4C" w:rsidRPr="003F0664" w:rsidRDefault="00737E4C" w:rsidP="00C0670A">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_tradnl" w:eastAsia="fr-FR"/>
        </w:rPr>
      </w:pPr>
      <w:r w:rsidRPr="003F0664">
        <w:rPr>
          <w:rFonts w:ascii="Times New Roman" w:eastAsia="Times New Roman" w:hAnsi="Times New Roman" w:cs="Times New Roman"/>
          <w:b/>
          <w:bCs/>
          <w:kern w:val="36"/>
          <w:sz w:val="28"/>
          <w:szCs w:val="28"/>
          <w:lang w:val="es-ES_tradnl" w:eastAsia="fr-FR"/>
        </w:rPr>
        <w:t>BTS NRC 2016</w:t>
      </w:r>
    </w:p>
    <w:p w:rsidR="00737E4C" w:rsidRPr="003F0664" w:rsidRDefault="00737E4C" w:rsidP="00C0670A">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s-ES_tradnl" w:eastAsia="fr-FR"/>
        </w:rPr>
      </w:pPr>
      <w:r w:rsidRPr="003F0664">
        <w:rPr>
          <w:rFonts w:ascii="Times New Roman" w:eastAsia="Times New Roman" w:hAnsi="Times New Roman" w:cs="Times New Roman"/>
          <w:b/>
          <w:bCs/>
          <w:kern w:val="36"/>
          <w:sz w:val="28"/>
          <w:szCs w:val="28"/>
          <w:lang w:val="es-ES_tradnl" w:eastAsia="fr-FR"/>
        </w:rPr>
        <w:t>Su ropa, la imagen de su negocio</w:t>
      </w:r>
    </w:p>
    <w:p w:rsidR="00737E4C" w:rsidRPr="003F0664" w:rsidRDefault="00737E4C" w:rsidP="00C0670A">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right"/>
        <w:outlineLvl w:val="0"/>
        <w:rPr>
          <w:rFonts w:ascii="Times New Roman" w:eastAsia="Times New Roman" w:hAnsi="Times New Roman" w:cs="Times New Roman"/>
          <w:bCs/>
          <w:kern w:val="36"/>
          <w:sz w:val="28"/>
          <w:szCs w:val="28"/>
          <w:lang w:val="es-ES_tradnl" w:eastAsia="fr-FR"/>
        </w:rPr>
      </w:pPr>
      <w:proofErr w:type="spellStart"/>
      <w:r w:rsidRPr="003F0664">
        <w:rPr>
          <w:rFonts w:ascii="Times New Roman" w:eastAsia="Times New Roman" w:hAnsi="Times New Roman" w:cs="Times New Roman"/>
          <w:bCs/>
          <w:kern w:val="36"/>
          <w:sz w:val="28"/>
          <w:szCs w:val="28"/>
          <w:lang w:val="es-ES_tradnl" w:eastAsia="fr-FR"/>
        </w:rPr>
        <w:t>Texte</w:t>
      </w:r>
      <w:proofErr w:type="spellEnd"/>
      <w:r w:rsidRPr="003F0664">
        <w:rPr>
          <w:rFonts w:ascii="Times New Roman" w:eastAsia="Times New Roman" w:hAnsi="Times New Roman" w:cs="Times New Roman"/>
          <w:bCs/>
          <w:kern w:val="36"/>
          <w:sz w:val="28"/>
          <w:szCs w:val="28"/>
          <w:lang w:val="es-ES_tradnl" w:eastAsia="fr-FR"/>
        </w:rPr>
        <w:t xml:space="preserve"> n°</w:t>
      </w:r>
      <w:r w:rsidR="0043305B" w:rsidRPr="003F0664">
        <w:rPr>
          <w:rFonts w:ascii="Times New Roman" w:eastAsia="Times New Roman" w:hAnsi="Times New Roman" w:cs="Times New Roman"/>
          <w:bCs/>
          <w:kern w:val="36"/>
          <w:sz w:val="28"/>
          <w:szCs w:val="28"/>
          <w:lang w:val="es-ES_tradnl" w:eastAsia="fr-FR"/>
        </w:rPr>
        <w:t>1</w:t>
      </w:r>
      <w:r w:rsidRPr="003F0664">
        <w:rPr>
          <w:rFonts w:ascii="Times New Roman" w:eastAsia="Times New Roman" w:hAnsi="Times New Roman" w:cs="Times New Roman"/>
          <w:bCs/>
          <w:kern w:val="36"/>
          <w:sz w:val="28"/>
          <w:szCs w:val="28"/>
          <w:lang w:val="es-ES_tradnl" w:eastAsia="fr-FR"/>
        </w:rPr>
        <w:t>8</w:t>
      </w:r>
    </w:p>
    <w:p w:rsidR="00737E4C" w:rsidRPr="00737E4C" w:rsidRDefault="00737E4C" w:rsidP="00C0670A">
      <w:pPr>
        <w:suppressLineNumbers/>
        <w:spacing w:before="100" w:beforeAutospacing="1" w:after="100" w:afterAutospacing="1" w:line="240" w:lineRule="auto"/>
        <w:outlineLvl w:val="0"/>
        <w:rPr>
          <w:rFonts w:ascii="Times New Roman" w:eastAsia="Times New Roman" w:hAnsi="Times New Roman" w:cs="Times New Roman"/>
          <w:sz w:val="24"/>
          <w:szCs w:val="24"/>
          <w:lang w:val="es-ES_tradnl" w:eastAsia="fr-FR"/>
        </w:rPr>
      </w:pPr>
      <w:r w:rsidRPr="00737E4C">
        <w:rPr>
          <w:rFonts w:ascii="Times New Roman" w:eastAsia="Times New Roman" w:hAnsi="Times New Roman" w:cs="Times New Roman"/>
          <w:b/>
          <w:bCs/>
          <w:i/>
          <w:kern w:val="36"/>
          <w:sz w:val="28"/>
          <w:szCs w:val="28"/>
          <w:lang w:val="es-ES_tradnl" w:eastAsia="fr-FR"/>
        </w:rPr>
        <w:t>Expansión</w:t>
      </w:r>
      <w:r w:rsidRPr="00737E4C">
        <w:rPr>
          <w:rFonts w:ascii="Times New Roman" w:eastAsia="Times New Roman" w:hAnsi="Times New Roman" w:cs="Times New Roman"/>
          <w:b/>
          <w:i/>
          <w:sz w:val="28"/>
          <w:szCs w:val="28"/>
          <w:lang w:val="es-ES_tradnl" w:eastAsia="fr-FR"/>
        </w:rPr>
        <w:t>.com</w:t>
      </w:r>
      <w:r>
        <w:rPr>
          <w:rFonts w:ascii="Times New Roman" w:eastAsia="Times New Roman" w:hAnsi="Times New Roman" w:cs="Times New Roman"/>
          <w:sz w:val="24"/>
          <w:szCs w:val="24"/>
          <w:lang w:val="es-ES_tradnl" w:eastAsia="fr-FR"/>
        </w:rPr>
        <w:t xml:space="preserve"> 12/01/2016</w:t>
      </w:r>
      <w:r w:rsidRPr="00737E4C">
        <w:rPr>
          <w:rFonts w:ascii="Times New Roman" w:eastAsia="Times New Roman" w:hAnsi="Times New Roman" w:cs="Times New Roman"/>
          <w:sz w:val="24"/>
          <w:szCs w:val="24"/>
          <w:lang w:val="es-ES_tradnl" w:eastAsia="fr-FR"/>
        </w:rPr>
        <w:t xml:space="preserve">  </w:t>
      </w:r>
    </w:p>
    <w:p w:rsidR="00737E4C" w:rsidRPr="00737E4C" w:rsidRDefault="00737E4C" w:rsidP="00737E4C">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sidRPr="00737E4C">
        <w:rPr>
          <w:rFonts w:ascii="Times New Roman" w:eastAsia="Times New Roman" w:hAnsi="Times New Roman" w:cs="Times New Roman"/>
          <w:sz w:val="24"/>
          <w:szCs w:val="24"/>
          <w:lang w:val="es-ES_tradnl" w:eastAsia="fr-FR"/>
        </w:rPr>
        <w:t xml:space="preserve">Muchas pymes </w:t>
      </w:r>
      <w:r w:rsidRPr="00737E4C">
        <w:rPr>
          <w:rFonts w:ascii="Times New Roman" w:eastAsia="Times New Roman" w:hAnsi="Times New Roman" w:cs="Times New Roman"/>
          <w:b/>
          <w:sz w:val="24"/>
          <w:szCs w:val="24"/>
          <w:lang w:val="es-ES_tradnl" w:eastAsia="fr-FR"/>
        </w:rPr>
        <w:t>prescinden del</w:t>
      </w:r>
      <w:r w:rsidR="003F0664">
        <w:rPr>
          <w:rStyle w:val="Appelnotedebasdep"/>
          <w:rFonts w:ascii="Times New Roman" w:eastAsia="Times New Roman" w:hAnsi="Times New Roman" w:cs="Times New Roman"/>
          <w:sz w:val="24"/>
          <w:szCs w:val="24"/>
          <w:lang w:val="es-ES_tradnl" w:eastAsia="fr-FR"/>
        </w:rPr>
        <w:footnoteReference w:id="1"/>
      </w:r>
      <w:r w:rsidRPr="00737E4C">
        <w:rPr>
          <w:rFonts w:ascii="Times New Roman" w:eastAsia="Times New Roman" w:hAnsi="Times New Roman" w:cs="Times New Roman"/>
          <w:sz w:val="24"/>
          <w:szCs w:val="24"/>
          <w:lang w:val="es-ES_tradnl" w:eastAsia="fr-FR"/>
        </w:rPr>
        <w:t xml:space="preserve">vestuario elegante para satisfacer a sus empleados y resultar cercanas a los clientes. Pero antes de cambiar el código de vestimenta hay que evaluar el impacto sobre la imagen de la empresa. </w:t>
      </w:r>
    </w:p>
    <w:p w:rsidR="00737E4C" w:rsidRPr="00737E4C" w:rsidRDefault="00737E4C" w:rsidP="00737E4C">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sidRPr="00737E4C">
        <w:rPr>
          <w:rFonts w:ascii="Times New Roman" w:eastAsia="Times New Roman" w:hAnsi="Times New Roman" w:cs="Times New Roman"/>
          <w:sz w:val="24"/>
          <w:szCs w:val="24"/>
          <w:lang w:val="es-ES_tradnl" w:eastAsia="fr-FR"/>
        </w:rPr>
        <w:t xml:space="preserve">Siguiendo la tendencia iniciada por grandes empresarios como Mark </w:t>
      </w:r>
      <w:proofErr w:type="spellStart"/>
      <w:r w:rsidRPr="00737E4C">
        <w:rPr>
          <w:rFonts w:ascii="Times New Roman" w:eastAsia="Times New Roman" w:hAnsi="Times New Roman" w:cs="Times New Roman"/>
          <w:sz w:val="24"/>
          <w:szCs w:val="24"/>
          <w:lang w:val="es-ES_tradnl" w:eastAsia="fr-FR"/>
        </w:rPr>
        <w:t>Zuckerberg</w:t>
      </w:r>
      <w:proofErr w:type="spellEnd"/>
      <w:r w:rsidRPr="00737E4C">
        <w:rPr>
          <w:rFonts w:ascii="Times New Roman" w:eastAsia="Times New Roman" w:hAnsi="Times New Roman" w:cs="Times New Roman"/>
          <w:sz w:val="24"/>
          <w:szCs w:val="24"/>
          <w:lang w:val="es-ES_tradnl" w:eastAsia="fr-FR"/>
        </w:rPr>
        <w:t xml:space="preserve"> o Steve Jobs, "los trajes y las corbatas están desapareciendo de las pymes", según constata José Ramón Pin, profesor de comportamiento humano en IESE. Normalmente, la formalidad del código de vestimenta se mueve en un equilibrio entre la satisfacción de los empleados y la imagen ante los clientes. Llevar ropa más cómoda suele aumentar la satisfacción de los trabajadores y</w:t>
      </w:r>
      <w:r w:rsidR="00E6694F">
        <w:rPr>
          <w:rFonts w:ascii="Times New Roman" w:eastAsia="Times New Roman" w:hAnsi="Times New Roman" w:cs="Times New Roman"/>
          <w:sz w:val="24"/>
          <w:szCs w:val="24"/>
          <w:lang w:val="es-ES_tradnl" w:eastAsia="fr-FR"/>
        </w:rPr>
        <w:t xml:space="preserve"> </w:t>
      </w:r>
      <w:r w:rsidRPr="00737E4C">
        <w:rPr>
          <w:rFonts w:ascii="Times New Roman" w:eastAsia="Times New Roman" w:hAnsi="Times New Roman" w:cs="Times New Roman"/>
          <w:sz w:val="24"/>
          <w:szCs w:val="24"/>
          <w:lang w:val="es-ES_tradnl" w:eastAsia="fr-FR"/>
        </w:rPr>
        <w:t xml:space="preserve">eleva su productividad. Pero también puede transmitir una sensación de falta de profesionalidad ante los consumidores, los proveedores o las entidades financieras. </w:t>
      </w:r>
    </w:p>
    <w:p w:rsidR="00737E4C" w:rsidRPr="00737E4C" w:rsidRDefault="00737E4C" w:rsidP="00737E4C">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sidRPr="00737E4C">
        <w:rPr>
          <w:rFonts w:ascii="Times New Roman" w:eastAsia="Times New Roman" w:hAnsi="Times New Roman" w:cs="Times New Roman"/>
          <w:sz w:val="24"/>
          <w:szCs w:val="24"/>
          <w:lang w:val="es-ES_tradnl" w:eastAsia="fr-FR"/>
        </w:rPr>
        <w:t>Sin embargo, en el caso de muchas pymes, el efecto que se produce es que los clientes perciban su relación con la empresa como más cercana y de confianza. No obstante</w:t>
      </w:r>
      <w:r w:rsidR="005211BC">
        <w:rPr>
          <w:rFonts w:ascii="Times New Roman" w:eastAsia="Times New Roman" w:hAnsi="Times New Roman" w:cs="Times New Roman"/>
          <w:sz w:val="24"/>
          <w:szCs w:val="24"/>
          <w:lang w:val="es-ES_tradnl" w:eastAsia="fr-FR"/>
        </w:rPr>
        <w:t xml:space="preserve">, </w:t>
      </w:r>
      <w:bookmarkStart w:id="0" w:name="_GoBack"/>
      <w:bookmarkEnd w:id="0"/>
      <w:r w:rsidR="005211BC">
        <w:rPr>
          <w:rFonts w:ascii="Times New Roman" w:eastAsia="Times New Roman" w:hAnsi="Times New Roman" w:cs="Times New Roman"/>
          <w:sz w:val="24"/>
          <w:szCs w:val="24"/>
          <w:lang w:val="es-ES_tradnl" w:eastAsia="fr-FR"/>
        </w:rPr>
        <w:t>h</w:t>
      </w:r>
      <w:r w:rsidR="00E6694F">
        <w:rPr>
          <w:rFonts w:ascii="Times New Roman" w:eastAsia="Times New Roman" w:hAnsi="Times New Roman" w:cs="Times New Roman"/>
          <w:sz w:val="24"/>
          <w:szCs w:val="24"/>
          <w:lang w:val="es-ES_tradnl" w:eastAsia="fr-FR"/>
        </w:rPr>
        <w:t xml:space="preserve">ay </w:t>
      </w:r>
      <w:r w:rsidRPr="00737E4C">
        <w:rPr>
          <w:rFonts w:ascii="Times New Roman" w:eastAsia="Times New Roman" w:hAnsi="Times New Roman" w:cs="Times New Roman"/>
          <w:sz w:val="24"/>
          <w:szCs w:val="24"/>
          <w:lang w:val="es-ES_tradnl" w:eastAsia="fr-FR"/>
        </w:rPr>
        <w:t xml:space="preserve">que pensar en la </w:t>
      </w:r>
      <w:r w:rsidRPr="00737E4C">
        <w:rPr>
          <w:rFonts w:ascii="Times New Roman" w:eastAsia="Times New Roman" w:hAnsi="Times New Roman" w:cs="Times New Roman"/>
          <w:bCs/>
          <w:sz w:val="24"/>
          <w:szCs w:val="24"/>
          <w:lang w:val="es-ES_tradnl" w:eastAsia="fr-FR"/>
        </w:rPr>
        <w:t>imagen</w:t>
      </w:r>
      <w:r w:rsidRPr="00737E4C">
        <w:rPr>
          <w:rFonts w:ascii="Times New Roman" w:eastAsia="Times New Roman" w:hAnsi="Times New Roman" w:cs="Times New Roman"/>
          <w:sz w:val="24"/>
          <w:szCs w:val="24"/>
          <w:lang w:val="es-ES_tradnl" w:eastAsia="fr-FR"/>
        </w:rPr>
        <w:t xml:space="preserve"> que se pretende transmitir. "Si se trata de una compañía que quiere presentarse como moderna o agresiva, lo más recomendable suele ser olvidar las corbatas y la ropa excesivamente formal", señala Pin. El caso contrario sería el de una empresa de largo recorrido en un mercado donde destaca por su profesionalidad, ya que un cambio en la etiqueta puede ser percibido también como un cambio en la forma de trabajar. El factor más importante suele ser la edad, ya que en las compañías con trabajadores más jóvenes está más aceptada una ropa más informal, algo que no suele suceder cuando la edad media es mayor. </w:t>
      </w:r>
    </w:p>
    <w:p w:rsidR="00737E4C" w:rsidRPr="00737E4C" w:rsidRDefault="00737E4C" w:rsidP="00737E4C">
      <w:pPr>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sidRPr="00737E4C">
        <w:rPr>
          <w:rFonts w:ascii="Times New Roman" w:eastAsia="Times New Roman" w:hAnsi="Times New Roman" w:cs="Times New Roman"/>
          <w:sz w:val="24"/>
          <w:szCs w:val="24"/>
          <w:lang w:val="es-ES_tradnl" w:eastAsia="fr-FR"/>
        </w:rPr>
        <w:t xml:space="preserve">Una opción especialmente recomendable es introducir </w:t>
      </w:r>
      <w:r w:rsidRPr="00737E4C">
        <w:rPr>
          <w:rFonts w:ascii="Times New Roman" w:eastAsia="Times New Roman" w:hAnsi="Times New Roman" w:cs="Times New Roman"/>
          <w:bCs/>
          <w:sz w:val="24"/>
          <w:szCs w:val="24"/>
          <w:lang w:val="es-ES_tradnl" w:eastAsia="fr-FR"/>
        </w:rPr>
        <w:t>flexibilidad</w:t>
      </w:r>
      <w:r w:rsidRPr="00737E4C">
        <w:rPr>
          <w:rFonts w:ascii="Times New Roman" w:eastAsia="Times New Roman" w:hAnsi="Times New Roman" w:cs="Times New Roman"/>
          <w:sz w:val="24"/>
          <w:szCs w:val="24"/>
          <w:lang w:val="es-ES_tradnl" w:eastAsia="fr-FR"/>
        </w:rPr>
        <w:t xml:space="preserve"> tanto entre las secciones de la empresa como en función de las tareas que se van a realizar ese día. También se puede optar por dar flexibilidad a través de </w:t>
      </w:r>
      <w:r w:rsidRPr="00737E4C">
        <w:rPr>
          <w:rFonts w:ascii="Times New Roman" w:eastAsia="Times New Roman" w:hAnsi="Times New Roman" w:cs="Times New Roman"/>
          <w:bCs/>
          <w:sz w:val="24"/>
          <w:szCs w:val="24"/>
          <w:lang w:val="es-ES_tradnl" w:eastAsia="fr-FR"/>
        </w:rPr>
        <w:t>días especiales</w:t>
      </w:r>
      <w:r w:rsidRPr="00737E4C">
        <w:rPr>
          <w:rFonts w:ascii="Times New Roman" w:eastAsia="Times New Roman" w:hAnsi="Times New Roman" w:cs="Times New Roman"/>
          <w:sz w:val="24"/>
          <w:szCs w:val="24"/>
          <w:lang w:val="es-ES_tradnl" w:eastAsia="fr-FR"/>
        </w:rPr>
        <w:t xml:space="preserve"> en los que se permita vestir de manera más informal. Se trata de una tendencia en boga en Estados Unidos, donde cada vez más compañías están implantando el llamado </w:t>
      </w:r>
      <w:r w:rsidRPr="00737E4C">
        <w:rPr>
          <w:rFonts w:ascii="Times New Roman" w:eastAsia="Times New Roman" w:hAnsi="Times New Roman" w:cs="Times New Roman"/>
          <w:i/>
          <w:iCs/>
          <w:sz w:val="24"/>
          <w:szCs w:val="24"/>
          <w:lang w:val="es-ES_tradnl" w:eastAsia="fr-FR"/>
        </w:rPr>
        <w:t xml:space="preserve">casual </w:t>
      </w:r>
      <w:proofErr w:type="spellStart"/>
      <w:r w:rsidRPr="00737E4C">
        <w:rPr>
          <w:rFonts w:ascii="Times New Roman" w:eastAsia="Times New Roman" w:hAnsi="Times New Roman" w:cs="Times New Roman"/>
          <w:i/>
          <w:iCs/>
          <w:sz w:val="24"/>
          <w:szCs w:val="24"/>
          <w:lang w:val="es-ES_tradnl" w:eastAsia="fr-FR"/>
        </w:rPr>
        <w:t>friday</w:t>
      </w:r>
      <w:proofErr w:type="spellEnd"/>
      <w:r w:rsidRPr="00737E4C">
        <w:rPr>
          <w:rFonts w:ascii="Times New Roman" w:eastAsia="Times New Roman" w:hAnsi="Times New Roman" w:cs="Times New Roman"/>
          <w:sz w:val="24"/>
          <w:szCs w:val="24"/>
          <w:lang w:val="es-ES_tradnl" w:eastAsia="fr-FR"/>
        </w:rPr>
        <w:t xml:space="preserve">, que permite que los viernes los empleados puedan vestir libremente. </w:t>
      </w:r>
    </w:p>
    <w:p w:rsidR="00737E4C" w:rsidRDefault="00737E4C" w:rsidP="00C0670A">
      <w:pPr>
        <w:suppressLineNumbers/>
        <w:spacing w:before="100" w:beforeAutospacing="1" w:after="100" w:afterAutospacing="1" w:line="240" w:lineRule="auto"/>
        <w:jc w:val="both"/>
        <w:rPr>
          <w:rFonts w:ascii="Times New Roman" w:eastAsia="Times New Roman" w:hAnsi="Times New Roman" w:cs="Times New Roman"/>
          <w:sz w:val="24"/>
          <w:szCs w:val="24"/>
          <w:lang w:val="es-ES_tradnl" w:eastAsia="fr-FR"/>
        </w:rPr>
      </w:pPr>
    </w:p>
    <w:p w:rsidR="00737E4C" w:rsidRDefault="00737E4C" w:rsidP="00C0670A">
      <w:pPr>
        <w:suppressLineNumbers/>
        <w:spacing w:before="100" w:beforeAutospacing="1" w:after="100" w:afterAutospacing="1" w:line="240" w:lineRule="auto"/>
        <w:jc w:val="both"/>
        <w:rPr>
          <w:rFonts w:ascii="Times New Roman" w:eastAsia="Times New Roman" w:hAnsi="Times New Roman" w:cs="Times New Roman"/>
          <w:sz w:val="24"/>
          <w:szCs w:val="24"/>
          <w:lang w:val="es-ES_tradnl" w:eastAsia="fr-FR"/>
        </w:rPr>
      </w:pPr>
    </w:p>
    <w:p w:rsidR="003C75C2" w:rsidRPr="00737E4C" w:rsidRDefault="003C75C2" w:rsidP="00C0670A">
      <w:pPr>
        <w:suppressLineNumbers/>
        <w:jc w:val="both"/>
        <w:rPr>
          <w:lang w:val="es-ES_tradnl"/>
        </w:rPr>
      </w:pPr>
    </w:p>
    <w:sectPr w:rsidR="003C75C2" w:rsidRPr="00737E4C" w:rsidSect="00C0670A">
      <w:pgSz w:w="11906" w:h="16838"/>
      <w:pgMar w:top="1418" w:right="1418" w:bottom="1418"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9C" w:rsidRDefault="000D469C" w:rsidP="003F0664">
      <w:pPr>
        <w:spacing w:after="0" w:line="240" w:lineRule="auto"/>
      </w:pPr>
      <w:r>
        <w:separator/>
      </w:r>
    </w:p>
  </w:endnote>
  <w:endnote w:type="continuationSeparator" w:id="0">
    <w:p w:rsidR="000D469C" w:rsidRDefault="000D469C" w:rsidP="003F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9C" w:rsidRDefault="000D469C" w:rsidP="003F0664">
      <w:pPr>
        <w:spacing w:after="0" w:line="240" w:lineRule="auto"/>
      </w:pPr>
      <w:r>
        <w:separator/>
      </w:r>
    </w:p>
  </w:footnote>
  <w:footnote w:type="continuationSeparator" w:id="0">
    <w:p w:rsidR="000D469C" w:rsidRDefault="000D469C" w:rsidP="003F0664">
      <w:pPr>
        <w:spacing w:after="0" w:line="240" w:lineRule="auto"/>
      </w:pPr>
      <w:r>
        <w:continuationSeparator/>
      </w:r>
    </w:p>
  </w:footnote>
  <w:footnote w:id="1">
    <w:p w:rsidR="003F0664" w:rsidRPr="003F0664" w:rsidRDefault="003F0664" w:rsidP="003F0664">
      <w:pPr>
        <w:suppressLineNumbers/>
        <w:spacing w:before="100" w:beforeAutospacing="1" w:after="100" w:afterAutospacing="1" w:line="240" w:lineRule="auto"/>
        <w:jc w:val="both"/>
        <w:rPr>
          <w:rFonts w:ascii="Times New Roman" w:eastAsia="Times New Roman" w:hAnsi="Times New Roman" w:cs="Times New Roman"/>
          <w:sz w:val="24"/>
          <w:szCs w:val="24"/>
          <w:lang w:val="es-ES_tradnl" w:eastAsia="fr-FR"/>
        </w:rPr>
      </w:pPr>
      <w:r>
        <w:rPr>
          <w:rStyle w:val="Appelnotedebasdep"/>
        </w:rPr>
        <w:footnoteRef/>
      </w:r>
      <w:r>
        <w:t xml:space="preserve"> </w:t>
      </w:r>
      <w:r w:rsidRPr="003F0664">
        <w:rPr>
          <w:rFonts w:ascii="Times New Roman" w:eastAsia="Times New Roman" w:hAnsi="Times New Roman" w:cs="Times New Roman"/>
          <w:sz w:val="24"/>
          <w:szCs w:val="24"/>
          <w:lang w:val="es-ES_tradnl" w:eastAsia="fr-FR"/>
        </w:rPr>
        <w:t xml:space="preserve">Prescindir : </w:t>
      </w:r>
      <w:proofErr w:type="spellStart"/>
      <w:r w:rsidRPr="003F0664">
        <w:rPr>
          <w:rFonts w:ascii="Times New Roman" w:eastAsia="Times New Roman" w:hAnsi="Times New Roman" w:cs="Times New Roman"/>
          <w:sz w:val="24"/>
          <w:szCs w:val="24"/>
          <w:lang w:val="es-ES_tradnl" w:eastAsia="fr-FR"/>
        </w:rPr>
        <w:t>laisser</w:t>
      </w:r>
      <w:proofErr w:type="spellEnd"/>
      <w:r w:rsidRPr="003F0664">
        <w:rPr>
          <w:rFonts w:ascii="Times New Roman" w:eastAsia="Times New Roman" w:hAnsi="Times New Roman" w:cs="Times New Roman"/>
          <w:sz w:val="24"/>
          <w:szCs w:val="24"/>
          <w:lang w:val="es-ES_tradnl" w:eastAsia="fr-FR"/>
        </w:rPr>
        <w:t xml:space="preserve"> de </w:t>
      </w:r>
      <w:proofErr w:type="spellStart"/>
      <w:r w:rsidRPr="003F0664">
        <w:rPr>
          <w:rFonts w:ascii="Times New Roman" w:eastAsia="Times New Roman" w:hAnsi="Times New Roman" w:cs="Times New Roman"/>
          <w:sz w:val="24"/>
          <w:szCs w:val="24"/>
          <w:lang w:val="es-ES_tradnl" w:eastAsia="fr-FR"/>
        </w:rPr>
        <w:t>côté</w:t>
      </w:r>
      <w:proofErr w:type="spellEnd"/>
    </w:p>
    <w:p w:rsidR="003F0664" w:rsidRDefault="003F0664">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83689"/>
    <w:multiLevelType w:val="hybridMultilevel"/>
    <w:tmpl w:val="D95889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845938"/>
    <w:multiLevelType w:val="multilevel"/>
    <w:tmpl w:val="248E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6812E8"/>
    <w:multiLevelType w:val="multilevel"/>
    <w:tmpl w:val="1E24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157191"/>
    <w:multiLevelType w:val="multilevel"/>
    <w:tmpl w:val="2EFE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C"/>
    <w:rsid w:val="000D469C"/>
    <w:rsid w:val="001F19AA"/>
    <w:rsid w:val="003C75C2"/>
    <w:rsid w:val="003F0664"/>
    <w:rsid w:val="0043305B"/>
    <w:rsid w:val="005211BC"/>
    <w:rsid w:val="00737E4C"/>
    <w:rsid w:val="007A0F54"/>
    <w:rsid w:val="008D4B0D"/>
    <w:rsid w:val="00C0670A"/>
    <w:rsid w:val="00E66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7E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E4C"/>
    <w:rPr>
      <w:rFonts w:ascii="Tahoma" w:hAnsi="Tahoma" w:cs="Tahoma"/>
      <w:sz w:val="16"/>
      <w:szCs w:val="16"/>
    </w:rPr>
  </w:style>
  <w:style w:type="paragraph" w:styleId="Paragraphedeliste">
    <w:name w:val="List Paragraph"/>
    <w:basedOn w:val="Normal"/>
    <w:uiPriority w:val="34"/>
    <w:qFormat/>
    <w:rsid w:val="00737E4C"/>
    <w:pPr>
      <w:ind w:left="720"/>
      <w:contextualSpacing/>
    </w:pPr>
  </w:style>
  <w:style w:type="character" w:styleId="Numrodeligne">
    <w:name w:val="line number"/>
    <w:basedOn w:val="Policepardfaut"/>
    <w:uiPriority w:val="99"/>
    <w:semiHidden/>
    <w:unhideWhenUsed/>
    <w:rsid w:val="00C0670A"/>
  </w:style>
  <w:style w:type="paragraph" w:styleId="Notedebasdepage">
    <w:name w:val="footnote text"/>
    <w:basedOn w:val="Normal"/>
    <w:link w:val="NotedebasdepageCar"/>
    <w:uiPriority w:val="99"/>
    <w:semiHidden/>
    <w:unhideWhenUsed/>
    <w:rsid w:val="003F06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0664"/>
    <w:rPr>
      <w:sz w:val="20"/>
      <w:szCs w:val="20"/>
    </w:rPr>
  </w:style>
  <w:style w:type="character" w:styleId="Appelnotedebasdep">
    <w:name w:val="footnote reference"/>
    <w:basedOn w:val="Policepardfaut"/>
    <w:uiPriority w:val="99"/>
    <w:semiHidden/>
    <w:unhideWhenUsed/>
    <w:rsid w:val="003F06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7E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7E4C"/>
    <w:rPr>
      <w:rFonts w:ascii="Tahoma" w:hAnsi="Tahoma" w:cs="Tahoma"/>
      <w:sz w:val="16"/>
      <w:szCs w:val="16"/>
    </w:rPr>
  </w:style>
  <w:style w:type="paragraph" w:styleId="Paragraphedeliste">
    <w:name w:val="List Paragraph"/>
    <w:basedOn w:val="Normal"/>
    <w:uiPriority w:val="34"/>
    <w:qFormat/>
    <w:rsid w:val="00737E4C"/>
    <w:pPr>
      <w:ind w:left="720"/>
      <w:contextualSpacing/>
    </w:pPr>
  </w:style>
  <w:style w:type="character" w:styleId="Numrodeligne">
    <w:name w:val="line number"/>
    <w:basedOn w:val="Policepardfaut"/>
    <w:uiPriority w:val="99"/>
    <w:semiHidden/>
    <w:unhideWhenUsed/>
    <w:rsid w:val="00C0670A"/>
  </w:style>
  <w:style w:type="paragraph" w:styleId="Notedebasdepage">
    <w:name w:val="footnote text"/>
    <w:basedOn w:val="Normal"/>
    <w:link w:val="NotedebasdepageCar"/>
    <w:uiPriority w:val="99"/>
    <w:semiHidden/>
    <w:unhideWhenUsed/>
    <w:rsid w:val="003F06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0664"/>
    <w:rPr>
      <w:sz w:val="20"/>
      <w:szCs w:val="20"/>
    </w:rPr>
  </w:style>
  <w:style w:type="character" w:styleId="Appelnotedebasdep">
    <w:name w:val="footnote reference"/>
    <w:basedOn w:val="Policepardfaut"/>
    <w:uiPriority w:val="99"/>
    <w:semiHidden/>
    <w:unhideWhenUsed/>
    <w:rsid w:val="003F06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835618">
      <w:bodyDiv w:val="1"/>
      <w:marLeft w:val="0"/>
      <w:marRight w:val="0"/>
      <w:marTop w:val="0"/>
      <w:marBottom w:val="0"/>
      <w:divBdr>
        <w:top w:val="none" w:sz="0" w:space="0" w:color="auto"/>
        <w:left w:val="none" w:sz="0" w:space="0" w:color="auto"/>
        <w:bottom w:val="none" w:sz="0" w:space="0" w:color="auto"/>
        <w:right w:val="none" w:sz="0" w:space="0" w:color="auto"/>
      </w:divBdr>
      <w:divsChild>
        <w:div w:id="368340300">
          <w:marLeft w:val="0"/>
          <w:marRight w:val="0"/>
          <w:marTop w:val="0"/>
          <w:marBottom w:val="0"/>
          <w:divBdr>
            <w:top w:val="none" w:sz="0" w:space="0" w:color="auto"/>
            <w:left w:val="none" w:sz="0" w:space="0" w:color="auto"/>
            <w:bottom w:val="none" w:sz="0" w:space="0" w:color="auto"/>
            <w:right w:val="none" w:sz="0" w:space="0" w:color="auto"/>
          </w:divBdr>
        </w:div>
        <w:div w:id="689792879">
          <w:marLeft w:val="0"/>
          <w:marRight w:val="0"/>
          <w:marTop w:val="0"/>
          <w:marBottom w:val="0"/>
          <w:divBdr>
            <w:top w:val="none" w:sz="0" w:space="0" w:color="auto"/>
            <w:left w:val="none" w:sz="0" w:space="0" w:color="auto"/>
            <w:bottom w:val="none" w:sz="0" w:space="0" w:color="auto"/>
            <w:right w:val="none" w:sz="0" w:space="0" w:color="auto"/>
          </w:divBdr>
          <w:divsChild>
            <w:div w:id="780954052">
              <w:marLeft w:val="0"/>
              <w:marRight w:val="0"/>
              <w:marTop w:val="0"/>
              <w:marBottom w:val="0"/>
              <w:divBdr>
                <w:top w:val="none" w:sz="0" w:space="0" w:color="auto"/>
                <w:left w:val="none" w:sz="0" w:space="0" w:color="auto"/>
                <w:bottom w:val="none" w:sz="0" w:space="0" w:color="auto"/>
                <w:right w:val="none" w:sz="0" w:space="0" w:color="auto"/>
              </w:divBdr>
              <w:divsChild>
                <w:div w:id="908078906">
                  <w:marLeft w:val="0"/>
                  <w:marRight w:val="0"/>
                  <w:marTop w:val="0"/>
                  <w:marBottom w:val="0"/>
                  <w:divBdr>
                    <w:top w:val="none" w:sz="0" w:space="0" w:color="auto"/>
                    <w:left w:val="none" w:sz="0" w:space="0" w:color="auto"/>
                    <w:bottom w:val="none" w:sz="0" w:space="0" w:color="auto"/>
                    <w:right w:val="none" w:sz="0" w:space="0" w:color="auto"/>
                  </w:divBdr>
                </w:div>
                <w:div w:id="1619019678">
                  <w:marLeft w:val="0"/>
                  <w:marRight w:val="0"/>
                  <w:marTop w:val="0"/>
                  <w:marBottom w:val="0"/>
                  <w:divBdr>
                    <w:top w:val="none" w:sz="0" w:space="0" w:color="auto"/>
                    <w:left w:val="none" w:sz="0" w:space="0" w:color="auto"/>
                    <w:bottom w:val="none" w:sz="0" w:space="0" w:color="auto"/>
                    <w:right w:val="none" w:sz="0" w:space="0" w:color="auto"/>
                  </w:divBdr>
                </w:div>
                <w:div w:id="396321856">
                  <w:marLeft w:val="0"/>
                  <w:marRight w:val="0"/>
                  <w:marTop w:val="0"/>
                  <w:marBottom w:val="0"/>
                  <w:divBdr>
                    <w:top w:val="none" w:sz="0" w:space="0" w:color="auto"/>
                    <w:left w:val="none" w:sz="0" w:space="0" w:color="auto"/>
                    <w:bottom w:val="none" w:sz="0" w:space="0" w:color="auto"/>
                    <w:right w:val="none" w:sz="0" w:space="0" w:color="auto"/>
                  </w:divBdr>
                </w:div>
                <w:div w:id="64182250">
                  <w:marLeft w:val="0"/>
                  <w:marRight w:val="0"/>
                  <w:marTop w:val="0"/>
                  <w:marBottom w:val="0"/>
                  <w:divBdr>
                    <w:top w:val="none" w:sz="0" w:space="0" w:color="auto"/>
                    <w:left w:val="none" w:sz="0" w:space="0" w:color="auto"/>
                    <w:bottom w:val="none" w:sz="0" w:space="0" w:color="auto"/>
                    <w:right w:val="none" w:sz="0" w:space="0" w:color="auto"/>
                  </w:divBdr>
                </w:div>
                <w:div w:id="1572154007">
                  <w:marLeft w:val="0"/>
                  <w:marRight w:val="0"/>
                  <w:marTop w:val="0"/>
                  <w:marBottom w:val="0"/>
                  <w:divBdr>
                    <w:top w:val="none" w:sz="0" w:space="0" w:color="auto"/>
                    <w:left w:val="none" w:sz="0" w:space="0" w:color="auto"/>
                    <w:bottom w:val="none" w:sz="0" w:space="0" w:color="auto"/>
                    <w:right w:val="none" w:sz="0" w:space="0" w:color="auto"/>
                  </w:divBdr>
                </w:div>
                <w:div w:id="65107964">
                  <w:marLeft w:val="0"/>
                  <w:marRight w:val="0"/>
                  <w:marTop w:val="0"/>
                  <w:marBottom w:val="0"/>
                  <w:divBdr>
                    <w:top w:val="none" w:sz="0" w:space="0" w:color="auto"/>
                    <w:left w:val="none" w:sz="0" w:space="0" w:color="auto"/>
                    <w:bottom w:val="none" w:sz="0" w:space="0" w:color="auto"/>
                    <w:right w:val="none" w:sz="0" w:space="0" w:color="auto"/>
                  </w:divBdr>
                  <w:divsChild>
                    <w:div w:id="14551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618DE-9063-4C63-BA72-D1E9E373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Valentine</cp:lastModifiedBy>
  <cp:revision>2</cp:revision>
  <dcterms:created xsi:type="dcterms:W3CDTF">2016-02-29T14:57:00Z</dcterms:created>
  <dcterms:modified xsi:type="dcterms:W3CDTF">2016-02-29T14:57:00Z</dcterms:modified>
</cp:coreProperties>
</file>