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3" w:rsidRPr="00DD0BA3" w:rsidRDefault="00DD0BA3" w:rsidP="00DD0BA3">
      <w:pPr>
        <w:suppressLineNumbers/>
        <w:jc w:val="center"/>
        <w:rPr>
          <w:rFonts w:ascii="Times New Roman" w:hAnsi="Times New Roman" w:cs="Times New Roman"/>
          <w:b/>
          <w:sz w:val="28"/>
          <w:szCs w:val="28"/>
          <w:lang w:val="es-ES"/>
        </w:rPr>
      </w:pPr>
      <w:r>
        <w:rPr>
          <w:rFonts w:ascii="Times New Roman" w:hAnsi="Times New Roman" w:cs="Times New Roman"/>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-42545</wp:posOffset>
                </wp:positionV>
                <wp:extent cx="6019800" cy="1076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198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A6A352" id="Rectangle 1" o:spid="_x0000_s1026" style="position:absolute;margin-left:-5.6pt;margin-top:-3.35pt;width:474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" filled="f" strokecolor="black [3213]"/>
            </w:pict>
          </mc:Fallback>
        </mc:AlternateContent>
      </w:r>
      <w:r w:rsidRPr="00DD0BA3">
        <w:rPr>
          <w:rFonts w:ascii="Times New Roman" w:hAnsi="Times New Roman" w:cs="Times New Roman"/>
          <w:b/>
          <w:sz w:val="28"/>
          <w:szCs w:val="28"/>
          <w:lang w:val="es-ES"/>
        </w:rPr>
        <w:t>BTS NRC 2015</w:t>
      </w:r>
    </w:p>
    <w:p w:rsidR="00DD0BA3" w:rsidRPr="00DD0BA3" w:rsidRDefault="00DD0BA3" w:rsidP="00DD0BA3">
      <w:pPr>
        <w:suppressLineNumbers/>
        <w:jc w:val="center"/>
        <w:rPr>
          <w:rFonts w:ascii="Times New Roman" w:hAnsi="Times New Roman" w:cs="Times New Roman"/>
          <w:b/>
          <w:sz w:val="28"/>
          <w:szCs w:val="28"/>
          <w:lang w:val="es-ES"/>
        </w:rPr>
      </w:pPr>
      <w:r w:rsidRPr="00DD0BA3">
        <w:rPr>
          <w:rFonts w:ascii="Times New Roman" w:hAnsi="Times New Roman" w:cs="Times New Roman"/>
          <w:b/>
          <w:sz w:val="28"/>
          <w:szCs w:val="28"/>
          <w:lang w:val="es-ES"/>
        </w:rPr>
        <w:t>Repunte del turismo en Andalucía durante las vacaciones de Navidad</w:t>
      </w:r>
    </w:p>
    <w:p w:rsidR="00DD0BA3" w:rsidRPr="00DD0BA3" w:rsidRDefault="002C1ADE" w:rsidP="00DD0BA3">
      <w:pPr>
        <w:suppressLineNumbers/>
        <w:jc w:val="right"/>
        <w:rPr>
          <w:rFonts w:ascii="Times New Roman" w:hAnsi="Times New Roman" w:cs="Times New Roman"/>
          <w:b/>
          <w:sz w:val="28"/>
          <w:szCs w:val="28"/>
          <w:lang w:val="es-ES"/>
        </w:rPr>
      </w:pPr>
      <w:proofErr w:type="spellStart"/>
      <w:r>
        <w:rPr>
          <w:rFonts w:ascii="Times New Roman" w:hAnsi="Times New Roman" w:cs="Times New Roman"/>
          <w:b/>
          <w:sz w:val="28"/>
          <w:szCs w:val="28"/>
          <w:lang w:val="es-ES"/>
        </w:rPr>
        <w:t>Texte</w:t>
      </w:r>
      <w:proofErr w:type="spellEnd"/>
      <w:r>
        <w:rPr>
          <w:rFonts w:ascii="Times New Roman" w:hAnsi="Times New Roman" w:cs="Times New Roman"/>
          <w:b/>
          <w:sz w:val="28"/>
          <w:szCs w:val="28"/>
          <w:lang w:val="es-ES"/>
        </w:rPr>
        <w:t xml:space="preserve"> n°</w:t>
      </w:r>
      <w:r w:rsidR="00DD0BA3" w:rsidRPr="00DD0BA3">
        <w:rPr>
          <w:rFonts w:ascii="Times New Roman" w:hAnsi="Times New Roman" w:cs="Times New Roman"/>
          <w:b/>
          <w:sz w:val="28"/>
          <w:szCs w:val="28"/>
          <w:lang w:val="es-ES"/>
        </w:rPr>
        <w:t xml:space="preserve"> 6</w:t>
      </w:r>
    </w:p>
    <w:p w:rsidR="007A452B" w:rsidRDefault="007A452B" w:rsidP="00DD0BA3">
      <w:pPr>
        <w:suppressLineNumbers/>
        <w:jc w:val="both"/>
        <w:rPr>
          <w:rFonts w:ascii="Times New Roman" w:hAnsi="Times New Roman" w:cs="Times New Roman"/>
          <w:i/>
          <w:sz w:val="24"/>
          <w:szCs w:val="24"/>
          <w:lang w:val="es-ES"/>
        </w:rPr>
      </w:pPr>
    </w:p>
    <w:p w:rsidR="00DD0BA3" w:rsidRPr="00DD0BA3" w:rsidRDefault="00DD0BA3" w:rsidP="00DD0BA3">
      <w:pPr>
        <w:suppressLineNumbers/>
        <w:jc w:val="both"/>
        <w:rPr>
          <w:rFonts w:ascii="Times New Roman" w:hAnsi="Times New Roman" w:cs="Times New Roman"/>
          <w:i/>
          <w:sz w:val="24"/>
          <w:szCs w:val="24"/>
          <w:lang w:val="es-ES"/>
        </w:rPr>
      </w:pPr>
      <w:r w:rsidRPr="00DD0BA3">
        <w:rPr>
          <w:rFonts w:ascii="Times New Roman" w:hAnsi="Times New Roman" w:cs="Times New Roman"/>
          <w:i/>
          <w:sz w:val="24"/>
          <w:szCs w:val="24"/>
          <w:lang w:val="es-ES"/>
        </w:rPr>
        <w:t xml:space="preserve">ELMUNDO.ES,  02/01/2015 </w:t>
      </w:r>
    </w:p>
    <w:p w:rsidR="00DD0BA3" w:rsidRPr="00DD0BA3" w:rsidRDefault="00DD0BA3" w:rsidP="00DD0BA3">
      <w:pPr>
        <w:suppressLineNumbers/>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 xml:space="preserve"> </w:t>
      </w:r>
    </w:p>
    <w:p w:rsidR="00DD0BA3" w:rsidRPr="00DD0BA3" w:rsidRDefault="00DD0BA3" w:rsidP="00DD0BA3">
      <w:pPr>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Los datos registrados en Andalucía durante la semana de Navidad han confirmado la fortaleza de la región y el liderazgo "espectacular" y "constante" a lo largo de 2014. Así, del 25 al 31 de diciembre, la Co</w:t>
      </w:r>
      <w:r w:rsidR="0031512E">
        <w:rPr>
          <w:rFonts w:ascii="Times New Roman" w:hAnsi="Times New Roman" w:cs="Times New Roman"/>
          <w:sz w:val="24"/>
          <w:szCs w:val="24"/>
          <w:lang w:val="es-ES"/>
        </w:rPr>
        <w:t>munidad alcanzó un 50%</w:t>
      </w:r>
      <w:r w:rsidRPr="00DD0BA3">
        <w:rPr>
          <w:rFonts w:ascii="Times New Roman" w:hAnsi="Times New Roman" w:cs="Times New Roman"/>
          <w:sz w:val="24"/>
          <w:szCs w:val="24"/>
          <w:lang w:val="es-ES"/>
        </w:rPr>
        <w:t xml:space="preserve"> de ocupación en establecimientos hoteleros y casas rurales, lo que supone casi 650.000 pernoctaciones y un crecimiento de 2,7 puntos respecto a 2013. Así lo ha expresado este viernes en rueda de prensa en Málaga el consejero de Turismo y Comercio, Rafael Rodríguez, quien ha señalado que al crecimiento general han contribuido tanto los hoteles como los alojamientos rurales, con un aumento de 2,8 y 5,3 puntos, respectivamente. </w:t>
      </w:r>
    </w:p>
    <w:p w:rsidR="00DD0BA3" w:rsidRPr="00DD0BA3" w:rsidRDefault="00DD0BA3" w:rsidP="00DD0BA3">
      <w:pPr>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 xml:space="preserve">El litoral ha acumulado el mayor número de pernoctaciones (54,2 por ciento), algo normal al tener también el mayor número de plazas; mientras que el interior registró 45,8 por ciento. El día de mayor afluencia ha sido el miércoles 31 de diciembre; le siguen el sábado 27 y el martes 30. </w:t>
      </w:r>
    </w:p>
    <w:p w:rsidR="00DD0BA3" w:rsidRPr="00DD0BA3" w:rsidRDefault="00DD0BA3" w:rsidP="00DD0BA3">
      <w:pPr>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 xml:space="preserve">"Estos datos ponen de manifiesto la fortaleza de Andalucía también en estas fechas y no solo en verano", ha dicho el consejero y  ha asegurado que "cuando hablamos de que Andalucía lidera el crecimiento turístico de España no son palabras vacías ni meros tópicos, son realidades evidentes". </w:t>
      </w:r>
    </w:p>
    <w:p w:rsidR="00DD0BA3" w:rsidRPr="00DD0BA3" w:rsidRDefault="00DD0BA3" w:rsidP="00DD0BA3">
      <w:pPr>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 xml:space="preserve">"Cuando los turistas vienen a Andalucía no es por inercia, vienen porque se ha hecho y se está haciendo un buen trabajo, y porque esperamos seguir haciendo un buen trabajo", ha indicado el consejero, quien ha añadido que son "datos equilibrados" con incrementos en las pernoctaciones que se producen tanto en relación con los turistas nacionales como extranjeros. "Nuestro crecimiento es sostenido". </w:t>
      </w:r>
    </w:p>
    <w:p w:rsidR="00B414BF" w:rsidRPr="00DD0BA3" w:rsidRDefault="00DD0BA3" w:rsidP="00DD0BA3">
      <w:pPr>
        <w:jc w:val="both"/>
        <w:rPr>
          <w:rFonts w:ascii="Times New Roman" w:hAnsi="Times New Roman" w:cs="Times New Roman"/>
          <w:sz w:val="24"/>
          <w:szCs w:val="24"/>
          <w:lang w:val="es-ES"/>
        </w:rPr>
      </w:pPr>
      <w:r w:rsidRPr="00DD0BA3">
        <w:rPr>
          <w:rFonts w:ascii="Times New Roman" w:hAnsi="Times New Roman" w:cs="Times New Roman"/>
          <w:sz w:val="24"/>
          <w:szCs w:val="24"/>
          <w:lang w:val="es-ES"/>
        </w:rPr>
        <w:t xml:space="preserve">Noviembre fue también un mes positivo para el empleo, con </w:t>
      </w:r>
      <w:r w:rsidR="0031512E">
        <w:rPr>
          <w:rFonts w:ascii="Times New Roman" w:hAnsi="Times New Roman" w:cs="Times New Roman"/>
          <w:sz w:val="24"/>
          <w:szCs w:val="24"/>
          <w:lang w:val="es-ES"/>
        </w:rPr>
        <w:t>un incremento del 6,4%</w:t>
      </w:r>
      <w:bookmarkStart w:id="0" w:name="_GoBack"/>
      <w:bookmarkEnd w:id="0"/>
      <w:r w:rsidRPr="00DD0BA3">
        <w:rPr>
          <w:rFonts w:ascii="Times New Roman" w:hAnsi="Times New Roman" w:cs="Times New Roman"/>
          <w:sz w:val="24"/>
          <w:szCs w:val="24"/>
          <w:lang w:val="es-ES"/>
        </w:rPr>
        <w:t xml:space="preserve"> en alojamientos. Ha reconocido que es cierto que "el empleo que se sigue creando no es el que necesita el sector, no es un empleo de calidad ni estable ni basado en la formación y la cualificación", algo que "seguimos demandando porque es el que necesita Andalucía", aunque ha destacado el dato objetivo del crecimiento.</w:t>
      </w:r>
    </w:p>
    <w:sectPr w:rsidR="00B414BF" w:rsidRPr="00DD0BA3" w:rsidSect="00DD0BA3">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210C8"/>
    <w:multiLevelType w:val="multilevel"/>
    <w:tmpl w:val="0464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7C"/>
    <w:rsid w:val="00103294"/>
    <w:rsid w:val="0012154A"/>
    <w:rsid w:val="002C1ADE"/>
    <w:rsid w:val="002D6B18"/>
    <w:rsid w:val="0031512E"/>
    <w:rsid w:val="004F70AA"/>
    <w:rsid w:val="007A452B"/>
    <w:rsid w:val="009A0ECA"/>
    <w:rsid w:val="00B414BF"/>
    <w:rsid w:val="00D3561F"/>
    <w:rsid w:val="00D620A5"/>
    <w:rsid w:val="00DD0BA3"/>
    <w:rsid w:val="00F04E7C"/>
    <w:rsid w:val="00F67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04E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4E7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04E7C"/>
    <w:rPr>
      <w:rFonts w:ascii="Times New Roman" w:eastAsia="Times New Roman" w:hAnsi="Times New Roman" w:cs="Times New Roman"/>
      <w:b/>
      <w:bCs/>
      <w:sz w:val="36"/>
      <w:szCs w:val="36"/>
      <w:lang w:eastAsia="fr-FR"/>
    </w:rPr>
  </w:style>
  <w:style w:type="paragraph" w:customStyle="1" w:styleId="pie">
    <w:name w:val="pie"/>
    <w:basedOn w:val="Normal"/>
    <w:rsid w:val="00F04E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r">
    <w:name w:val="autor"/>
    <w:basedOn w:val="Policepardfaut"/>
    <w:rsid w:val="00F04E7C"/>
  </w:style>
  <w:style w:type="paragraph" w:styleId="AdresseHTML">
    <w:name w:val="HTML Address"/>
    <w:basedOn w:val="Normal"/>
    <w:link w:val="AdresseHTMLCar"/>
    <w:uiPriority w:val="99"/>
    <w:semiHidden/>
    <w:unhideWhenUsed/>
    <w:rsid w:val="00F04E7C"/>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04E7C"/>
    <w:rPr>
      <w:rFonts w:ascii="Times New Roman" w:eastAsia="Times New Roman" w:hAnsi="Times New Roman" w:cs="Times New Roman"/>
      <w:i/>
      <w:iCs/>
      <w:sz w:val="24"/>
      <w:szCs w:val="24"/>
      <w:lang w:eastAsia="fr-FR"/>
    </w:rPr>
  </w:style>
  <w:style w:type="character" w:customStyle="1" w:styleId="fecha">
    <w:name w:val="fecha"/>
    <w:basedOn w:val="Policepardfaut"/>
    <w:rsid w:val="00F04E7C"/>
  </w:style>
  <w:style w:type="character" w:customStyle="1" w:styleId="hora">
    <w:name w:val="hora"/>
    <w:basedOn w:val="Policepardfaut"/>
    <w:rsid w:val="00F04E7C"/>
  </w:style>
  <w:style w:type="paragraph" w:styleId="NormalWeb">
    <w:name w:val="Normal (Web)"/>
    <w:basedOn w:val="Normal"/>
    <w:uiPriority w:val="99"/>
    <w:semiHidden/>
    <w:unhideWhenUsed/>
    <w:rsid w:val="00F04E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4E7C"/>
    <w:rPr>
      <w:b/>
      <w:bCs/>
    </w:rPr>
  </w:style>
  <w:style w:type="paragraph" w:styleId="Textedebulles">
    <w:name w:val="Balloon Text"/>
    <w:basedOn w:val="Normal"/>
    <w:link w:val="TextedebullesCar"/>
    <w:uiPriority w:val="99"/>
    <w:semiHidden/>
    <w:unhideWhenUsed/>
    <w:rsid w:val="00F0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E7C"/>
    <w:rPr>
      <w:rFonts w:ascii="Tahoma" w:hAnsi="Tahoma" w:cs="Tahoma"/>
      <w:sz w:val="16"/>
      <w:szCs w:val="16"/>
    </w:rPr>
  </w:style>
  <w:style w:type="character" w:styleId="Numrodeligne">
    <w:name w:val="line number"/>
    <w:basedOn w:val="Policepardfaut"/>
    <w:uiPriority w:val="99"/>
    <w:semiHidden/>
    <w:unhideWhenUsed/>
    <w:rsid w:val="00F04E7C"/>
  </w:style>
  <w:style w:type="table" w:styleId="Grilledutableau">
    <w:name w:val="Table Grid"/>
    <w:basedOn w:val="TableauNormal"/>
    <w:uiPriority w:val="59"/>
    <w:rsid w:val="00D6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04E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4E7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04E7C"/>
    <w:rPr>
      <w:rFonts w:ascii="Times New Roman" w:eastAsia="Times New Roman" w:hAnsi="Times New Roman" w:cs="Times New Roman"/>
      <w:b/>
      <w:bCs/>
      <w:sz w:val="36"/>
      <w:szCs w:val="36"/>
      <w:lang w:eastAsia="fr-FR"/>
    </w:rPr>
  </w:style>
  <w:style w:type="paragraph" w:customStyle="1" w:styleId="pie">
    <w:name w:val="pie"/>
    <w:basedOn w:val="Normal"/>
    <w:rsid w:val="00F04E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r">
    <w:name w:val="autor"/>
    <w:basedOn w:val="Policepardfaut"/>
    <w:rsid w:val="00F04E7C"/>
  </w:style>
  <w:style w:type="paragraph" w:styleId="AdresseHTML">
    <w:name w:val="HTML Address"/>
    <w:basedOn w:val="Normal"/>
    <w:link w:val="AdresseHTMLCar"/>
    <w:uiPriority w:val="99"/>
    <w:semiHidden/>
    <w:unhideWhenUsed/>
    <w:rsid w:val="00F04E7C"/>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04E7C"/>
    <w:rPr>
      <w:rFonts w:ascii="Times New Roman" w:eastAsia="Times New Roman" w:hAnsi="Times New Roman" w:cs="Times New Roman"/>
      <w:i/>
      <w:iCs/>
      <w:sz w:val="24"/>
      <w:szCs w:val="24"/>
      <w:lang w:eastAsia="fr-FR"/>
    </w:rPr>
  </w:style>
  <w:style w:type="character" w:customStyle="1" w:styleId="fecha">
    <w:name w:val="fecha"/>
    <w:basedOn w:val="Policepardfaut"/>
    <w:rsid w:val="00F04E7C"/>
  </w:style>
  <w:style w:type="character" w:customStyle="1" w:styleId="hora">
    <w:name w:val="hora"/>
    <w:basedOn w:val="Policepardfaut"/>
    <w:rsid w:val="00F04E7C"/>
  </w:style>
  <w:style w:type="paragraph" w:styleId="NormalWeb">
    <w:name w:val="Normal (Web)"/>
    <w:basedOn w:val="Normal"/>
    <w:uiPriority w:val="99"/>
    <w:semiHidden/>
    <w:unhideWhenUsed/>
    <w:rsid w:val="00F04E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4E7C"/>
    <w:rPr>
      <w:b/>
      <w:bCs/>
    </w:rPr>
  </w:style>
  <w:style w:type="paragraph" w:styleId="Textedebulles">
    <w:name w:val="Balloon Text"/>
    <w:basedOn w:val="Normal"/>
    <w:link w:val="TextedebullesCar"/>
    <w:uiPriority w:val="99"/>
    <w:semiHidden/>
    <w:unhideWhenUsed/>
    <w:rsid w:val="00F0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E7C"/>
    <w:rPr>
      <w:rFonts w:ascii="Tahoma" w:hAnsi="Tahoma" w:cs="Tahoma"/>
      <w:sz w:val="16"/>
      <w:szCs w:val="16"/>
    </w:rPr>
  </w:style>
  <w:style w:type="character" w:styleId="Numrodeligne">
    <w:name w:val="line number"/>
    <w:basedOn w:val="Policepardfaut"/>
    <w:uiPriority w:val="99"/>
    <w:semiHidden/>
    <w:unhideWhenUsed/>
    <w:rsid w:val="00F04E7C"/>
  </w:style>
  <w:style w:type="table" w:styleId="Grilledutableau">
    <w:name w:val="Table Grid"/>
    <w:basedOn w:val="TableauNormal"/>
    <w:uiPriority w:val="59"/>
    <w:rsid w:val="00D6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93132">
      <w:bodyDiv w:val="1"/>
      <w:marLeft w:val="0"/>
      <w:marRight w:val="0"/>
      <w:marTop w:val="0"/>
      <w:marBottom w:val="0"/>
      <w:divBdr>
        <w:top w:val="none" w:sz="0" w:space="0" w:color="auto"/>
        <w:left w:val="none" w:sz="0" w:space="0" w:color="auto"/>
        <w:bottom w:val="none" w:sz="0" w:space="0" w:color="auto"/>
        <w:right w:val="none" w:sz="0" w:space="0" w:color="auto"/>
      </w:divBdr>
      <w:divsChild>
        <w:div w:id="2076275123">
          <w:marLeft w:val="0"/>
          <w:marRight w:val="0"/>
          <w:marTop w:val="0"/>
          <w:marBottom w:val="0"/>
          <w:divBdr>
            <w:top w:val="none" w:sz="0" w:space="0" w:color="auto"/>
            <w:left w:val="none" w:sz="0" w:space="0" w:color="auto"/>
            <w:bottom w:val="none" w:sz="0" w:space="0" w:color="auto"/>
            <w:right w:val="none" w:sz="0" w:space="0" w:color="auto"/>
          </w:divBdr>
        </w:div>
        <w:div w:id="17778878">
          <w:marLeft w:val="0"/>
          <w:marRight w:val="0"/>
          <w:marTop w:val="0"/>
          <w:marBottom w:val="0"/>
          <w:divBdr>
            <w:top w:val="none" w:sz="0" w:space="0" w:color="auto"/>
            <w:left w:val="none" w:sz="0" w:space="0" w:color="auto"/>
            <w:bottom w:val="none" w:sz="0" w:space="0" w:color="auto"/>
            <w:right w:val="none" w:sz="0" w:space="0" w:color="auto"/>
          </w:divBdr>
        </w:div>
        <w:div w:id="1235820160">
          <w:marLeft w:val="0"/>
          <w:marRight w:val="0"/>
          <w:marTop w:val="0"/>
          <w:marBottom w:val="0"/>
          <w:divBdr>
            <w:top w:val="none" w:sz="0" w:space="0" w:color="auto"/>
            <w:left w:val="none" w:sz="0" w:space="0" w:color="auto"/>
            <w:bottom w:val="none" w:sz="0" w:space="0" w:color="auto"/>
            <w:right w:val="none" w:sz="0" w:space="0" w:color="auto"/>
          </w:divBdr>
          <w:divsChild>
            <w:div w:id="903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4</cp:revision>
  <cp:lastPrinted>2015-02-03T15:39:00Z</cp:lastPrinted>
  <dcterms:created xsi:type="dcterms:W3CDTF">2015-02-10T11:06:00Z</dcterms:created>
  <dcterms:modified xsi:type="dcterms:W3CDTF">2015-02-19T16:18:00Z</dcterms:modified>
</cp:coreProperties>
</file>