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20EB" w:rsidRDefault="00D76E01">
      <w:pPr>
        <w:pStyle w:val="normal0"/>
      </w:pPr>
      <w:r>
        <w:rPr>
          <w:b/>
        </w:rPr>
        <w:t xml:space="preserve">Record </w:t>
      </w:r>
      <w:r w:rsidR="002F2A07">
        <w:rPr>
          <w:b/>
        </w:rPr>
        <w:t>pour notre Académie</w:t>
      </w:r>
      <w:r>
        <w:rPr>
          <w:b/>
        </w:rPr>
        <w:t xml:space="preserve">: </w:t>
      </w:r>
      <w:r w:rsidR="00F113B2">
        <w:rPr>
          <w:b/>
        </w:rPr>
        <w:t>6</w:t>
      </w:r>
      <w:r w:rsidR="00585103">
        <w:rPr>
          <w:b/>
        </w:rPr>
        <w:t xml:space="preserve"> labels européens </w:t>
      </w:r>
      <w:proofErr w:type="spellStart"/>
      <w:r w:rsidR="00585103">
        <w:rPr>
          <w:b/>
        </w:rPr>
        <w:t>eTwinning</w:t>
      </w:r>
      <w:proofErr w:type="spellEnd"/>
      <w:r>
        <w:rPr>
          <w:b/>
        </w:rPr>
        <w:t xml:space="preserve"> en espagnol</w:t>
      </w:r>
      <w:r w:rsidR="00585103">
        <w:rPr>
          <w:b/>
        </w:rPr>
        <w:t xml:space="preserve">! </w:t>
      </w:r>
    </w:p>
    <w:p w:rsidR="00A420EB" w:rsidRDefault="00585103">
      <w:pPr>
        <w:pStyle w:val="normal0"/>
      </w:pPr>
      <w:r>
        <w:rPr>
          <w:b/>
        </w:rPr>
        <w:t>L’Académie de Versailles, obtient le record de labels de qualité européen pour les projets menés en</w:t>
      </w:r>
      <w:r w:rsidR="00EA0770">
        <w:rPr>
          <w:b/>
        </w:rPr>
        <w:t xml:space="preserve"> langue</w:t>
      </w:r>
      <w:r>
        <w:rPr>
          <w:b/>
        </w:rPr>
        <w:t xml:space="preserve"> espagnol</w:t>
      </w:r>
      <w:r w:rsidR="00EA0770">
        <w:rPr>
          <w:b/>
        </w:rPr>
        <w:t>e</w:t>
      </w:r>
      <w:r>
        <w:rPr>
          <w:b/>
        </w:rPr>
        <w:t xml:space="preserve"> en 2015-2016 ! </w:t>
      </w:r>
    </w:p>
    <w:p w:rsidR="00A420EB" w:rsidRDefault="00A420EB">
      <w:pPr>
        <w:pStyle w:val="normal0"/>
      </w:pPr>
    </w:p>
    <w:p w:rsidR="00A420EB" w:rsidRDefault="00585103">
      <w:pPr>
        <w:pStyle w:val="normal0"/>
      </w:pPr>
      <w:r>
        <w:t xml:space="preserve">Retrouvez tous </w:t>
      </w:r>
      <w:r w:rsidR="00D76E01">
        <w:t>les projets</w:t>
      </w:r>
      <w:r>
        <w:t xml:space="preserve"> </w:t>
      </w:r>
      <w:proofErr w:type="spellStart"/>
      <w:r>
        <w:t>eTwinning</w:t>
      </w:r>
      <w:proofErr w:type="spellEnd"/>
      <w:r>
        <w:t xml:space="preserve"> primés en Europe: </w:t>
      </w:r>
      <w:hyperlink r:id="rId5">
        <w:r>
          <w:rPr>
            <w:color w:val="1155CC"/>
            <w:u w:val="single"/>
          </w:rPr>
          <w:t>https://www.etwinning.net/en/pub/highlights/schools-awarded-the-european-q.htm</w:t>
        </w:r>
      </w:hyperlink>
    </w:p>
    <w:p w:rsidR="00A420EB" w:rsidRDefault="00A420EB">
      <w:pPr>
        <w:pStyle w:val="normal0"/>
      </w:pPr>
    </w:p>
    <w:p w:rsidR="00A420EB" w:rsidRDefault="00A420EB">
      <w:pPr>
        <w:pStyle w:val="normal0"/>
      </w:pPr>
    </w:p>
    <w:p w:rsidR="00A420EB" w:rsidRDefault="00585103">
      <w:pPr>
        <w:pStyle w:val="Ttulo1"/>
        <w:keepNext w:val="0"/>
        <w:keepLines w:val="0"/>
        <w:numPr>
          <w:ilvl w:val="0"/>
          <w:numId w:val="1"/>
        </w:numPr>
        <w:spacing w:before="0" w:after="340" w:line="352" w:lineRule="auto"/>
        <w:ind w:hanging="360"/>
        <w:rPr>
          <w:b/>
          <w:sz w:val="24"/>
          <w:szCs w:val="24"/>
          <w:highlight w:val="white"/>
        </w:rPr>
      </w:pPr>
      <w:bookmarkStart w:id="0" w:name="_dn9eepnlail" w:colFirst="0" w:colLast="0"/>
      <w:bookmarkEnd w:id="0"/>
      <w:proofErr w:type="spellStart"/>
      <w:proofErr w:type="gramStart"/>
      <w:r>
        <w:rPr>
          <w:b/>
          <w:sz w:val="24"/>
          <w:szCs w:val="24"/>
          <w:highlight w:val="white"/>
          <w:u w:val="single"/>
        </w:rPr>
        <w:t>eTwinning</w:t>
      </w:r>
      <w:proofErr w:type="spellEnd"/>
      <w:proofErr w:type="gramEnd"/>
      <w:r>
        <w:rPr>
          <w:b/>
          <w:sz w:val="24"/>
          <w:szCs w:val="24"/>
          <w:highlight w:val="white"/>
          <w:u w:val="single"/>
        </w:rPr>
        <w:t xml:space="preserve"> : la communauté pour le établissements scolaires d’Europe</w:t>
      </w:r>
    </w:p>
    <w:p w:rsidR="00A420EB" w:rsidRDefault="00585103">
      <w:pPr>
        <w:pStyle w:val="normal0"/>
        <w:spacing w:after="140"/>
      </w:pPr>
      <w:proofErr w:type="spellStart"/>
      <w:r>
        <w:rPr>
          <w:color w:val="363636"/>
          <w:sz w:val="23"/>
          <w:szCs w:val="23"/>
          <w:highlight w:val="white"/>
        </w:rPr>
        <w:t>eTwinning</w:t>
      </w:r>
      <w:proofErr w:type="spellEnd"/>
      <w:r>
        <w:rPr>
          <w:color w:val="363636"/>
          <w:sz w:val="23"/>
          <w:szCs w:val="23"/>
          <w:highlight w:val="white"/>
        </w:rPr>
        <w:t xml:space="preserve"> est une plateforme gratuite et sécurisée qui permet aux enseignants de l’Union Européenne et de pays associés au projet d’entrer en contact afin de monter un projet collaboratif avec leurs classes grâce à l’usage des TICE et un espace dédié : le </w:t>
      </w:r>
      <w:proofErr w:type="spellStart"/>
      <w:r>
        <w:rPr>
          <w:color w:val="363636"/>
          <w:sz w:val="23"/>
          <w:szCs w:val="23"/>
          <w:highlight w:val="white"/>
        </w:rPr>
        <w:t>Twinspace</w:t>
      </w:r>
      <w:proofErr w:type="spellEnd"/>
      <w:r>
        <w:rPr>
          <w:color w:val="363636"/>
          <w:sz w:val="23"/>
          <w:szCs w:val="23"/>
          <w:highlight w:val="white"/>
        </w:rPr>
        <w:t xml:space="preserve"> (un espace sécurisé, attribué pour le projet avec un forum, un chat, la visioconférence, stockage des documents... )</w:t>
      </w:r>
    </w:p>
    <w:p w:rsidR="00A420EB" w:rsidRDefault="00585103">
      <w:pPr>
        <w:pStyle w:val="normal0"/>
        <w:spacing w:after="140"/>
      </w:pPr>
      <w:r>
        <w:rPr>
          <w:color w:val="363636"/>
          <w:sz w:val="23"/>
          <w:szCs w:val="23"/>
          <w:highlight w:val="white"/>
        </w:rPr>
        <w:t xml:space="preserve">Pour accéder à la plateforme : </w:t>
      </w:r>
      <w:hyperlink r:id="rId6">
        <w:r>
          <w:rPr>
            <w:color w:val="1B60B8"/>
            <w:sz w:val="23"/>
            <w:szCs w:val="23"/>
            <w:highlight w:val="white"/>
          </w:rPr>
          <w:t>http://www.etwinning.fr</w:t>
        </w:r>
      </w:hyperlink>
    </w:p>
    <w:p w:rsidR="00A420EB" w:rsidRDefault="00585103">
      <w:pPr>
        <w:pStyle w:val="normal0"/>
        <w:spacing w:after="140"/>
      </w:pPr>
      <w:r>
        <w:rPr>
          <w:color w:val="363636"/>
          <w:sz w:val="23"/>
          <w:szCs w:val="23"/>
          <w:highlight w:val="white"/>
        </w:rPr>
        <w:t xml:space="preserve">Retrouvez </w:t>
      </w:r>
      <w:proofErr w:type="spellStart"/>
      <w:r>
        <w:rPr>
          <w:color w:val="363636"/>
          <w:sz w:val="23"/>
          <w:szCs w:val="23"/>
          <w:highlight w:val="white"/>
        </w:rPr>
        <w:t>eTwinning</w:t>
      </w:r>
      <w:proofErr w:type="spellEnd"/>
      <w:r>
        <w:rPr>
          <w:color w:val="363636"/>
          <w:sz w:val="23"/>
          <w:szCs w:val="23"/>
          <w:highlight w:val="white"/>
        </w:rPr>
        <w:t xml:space="preserve"> sur les réseaux sociaux </w:t>
      </w:r>
    </w:p>
    <w:p w:rsidR="00A420EB" w:rsidRDefault="00585103">
      <w:pPr>
        <w:pStyle w:val="normal0"/>
        <w:spacing w:after="140"/>
      </w:pPr>
      <w:r>
        <w:rPr>
          <w:noProof/>
        </w:rPr>
        <w:drawing>
          <wp:inline distT="114300" distB="114300" distL="114300" distR="114300">
            <wp:extent cx="266700" cy="152400"/>
            <wp:effectExtent l="0" t="0" r="0" b="0"/>
            <wp:docPr id="1" name="image02.gif" descr="-"/>
            <wp:cNvGraphicFramePr/>
            <a:graphic xmlns:a="http://schemas.openxmlformats.org/drawingml/2006/main">
              <a:graphicData uri="http://schemas.openxmlformats.org/drawingml/2006/picture">
                <pic:pic xmlns:pic="http://schemas.openxmlformats.org/drawingml/2006/picture">
                  <pic:nvPicPr>
                    <pic:cNvPr id="0" name="image02.gif" descr="-"/>
                    <pic:cNvPicPr preferRelativeResize="0"/>
                  </pic:nvPicPr>
                  <pic:blipFill>
                    <a:blip r:embed="rId7" cstate="print"/>
                    <a:srcRect/>
                    <a:stretch>
                      <a:fillRect/>
                    </a:stretch>
                  </pic:blipFill>
                  <pic:spPr>
                    <a:xfrm>
                      <a:off x="0" y="0"/>
                      <a:ext cx="266700" cy="152400"/>
                    </a:xfrm>
                    <a:prstGeom prst="rect">
                      <a:avLst/>
                    </a:prstGeom>
                    <a:ln/>
                  </pic:spPr>
                </pic:pic>
              </a:graphicData>
            </a:graphic>
          </wp:inline>
        </w:drawing>
      </w:r>
      <w:r>
        <w:rPr>
          <w:color w:val="363636"/>
          <w:sz w:val="23"/>
          <w:szCs w:val="23"/>
          <w:highlight w:val="white"/>
        </w:rPr>
        <w:t xml:space="preserve"> </w:t>
      </w:r>
      <w:proofErr w:type="spellStart"/>
      <w:r>
        <w:rPr>
          <w:color w:val="363636"/>
          <w:sz w:val="23"/>
          <w:szCs w:val="23"/>
          <w:highlight w:val="white"/>
        </w:rPr>
        <w:t>Facebook</w:t>
      </w:r>
      <w:proofErr w:type="spellEnd"/>
      <w:r>
        <w:rPr>
          <w:color w:val="363636"/>
          <w:sz w:val="23"/>
          <w:szCs w:val="23"/>
          <w:highlight w:val="white"/>
        </w:rPr>
        <w:t xml:space="preserve"> : Toutes les semaines sur la page </w:t>
      </w:r>
      <w:hyperlink r:id="rId8">
        <w:r>
          <w:rPr>
            <w:color w:val="1155CC"/>
            <w:sz w:val="23"/>
            <w:szCs w:val="23"/>
            <w:highlight w:val="white"/>
            <w:u w:val="single"/>
          </w:rPr>
          <w:t>https://www.facebook.com/eTwinningFrance</w:t>
        </w:r>
      </w:hyperlink>
      <w:proofErr w:type="gramStart"/>
      <w:r>
        <w:rPr>
          <w:color w:val="363636"/>
          <w:sz w:val="23"/>
          <w:szCs w:val="23"/>
          <w:highlight w:val="white"/>
        </w:rPr>
        <w:t xml:space="preserve"> </w:t>
      </w:r>
      <w:proofErr w:type="gramEnd"/>
      <w:r>
        <w:rPr>
          <w:color w:val="363636"/>
          <w:sz w:val="23"/>
          <w:szCs w:val="23"/>
          <w:highlight w:val="white"/>
        </w:rPr>
        <w:t xml:space="preserve"> , une application TICE est mise à l’honneur afin de vous la faire découvrir. </w:t>
      </w:r>
    </w:p>
    <w:p w:rsidR="00A420EB" w:rsidRDefault="00585103">
      <w:pPr>
        <w:pStyle w:val="normal0"/>
        <w:spacing w:after="140"/>
      </w:pPr>
      <w:r>
        <w:rPr>
          <w:noProof/>
        </w:rPr>
        <w:drawing>
          <wp:inline distT="114300" distB="114300" distL="114300" distR="114300">
            <wp:extent cx="266700" cy="152400"/>
            <wp:effectExtent l="0" t="0" r="0" b="0"/>
            <wp:docPr id="2" name="image03.gif" descr="-"/>
            <wp:cNvGraphicFramePr/>
            <a:graphic xmlns:a="http://schemas.openxmlformats.org/drawingml/2006/main">
              <a:graphicData uri="http://schemas.openxmlformats.org/drawingml/2006/picture">
                <pic:pic xmlns:pic="http://schemas.openxmlformats.org/drawingml/2006/picture">
                  <pic:nvPicPr>
                    <pic:cNvPr id="0" name="image03.gif" descr="-"/>
                    <pic:cNvPicPr preferRelativeResize="0"/>
                  </pic:nvPicPr>
                  <pic:blipFill>
                    <a:blip r:embed="rId7" cstate="print"/>
                    <a:srcRect/>
                    <a:stretch>
                      <a:fillRect/>
                    </a:stretch>
                  </pic:blipFill>
                  <pic:spPr>
                    <a:xfrm>
                      <a:off x="0" y="0"/>
                      <a:ext cx="266700" cy="152400"/>
                    </a:xfrm>
                    <a:prstGeom prst="rect">
                      <a:avLst/>
                    </a:prstGeom>
                    <a:ln/>
                  </pic:spPr>
                </pic:pic>
              </a:graphicData>
            </a:graphic>
          </wp:inline>
        </w:drawing>
      </w:r>
      <w:r>
        <w:rPr>
          <w:color w:val="363636"/>
          <w:sz w:val="23"/>
          <w:szCs w:val="23"/>
          <w:highlight w:val="white"/>
        </w:rPr>
        <w:t xml:space="preserve"> </w:t>
      </w:r>
      <w:proofErr w:type="spellStart"/>
      <w:r>
        <w:rPr>
          <w:color w:val="363636"/>
          <w:sz w:val="23"/>
          <w:szCs w:val="23"/>
          <w:highlight w:val="white"/>
        </w:rPr>
        <w:t>Twitter</w:t>
      </w:r>
      <w:proofErr w:type="spellEnd"/>
      <w:r>
        <w:rPr>
          <w:color w:val="363636"/>
          <w:sz w:val="23"/>
          <w:szCs w:val="23"/>
          <w:highlight w:val="white"/>
        </w:rPr>
        <w:t xml:space="preserve"> : Suivez également les actions menées par les enseignants de l’Académie de Versailles sur </w:t>
      </w:r>
      <w:proofErr w:type="spellStart"/>
      <w:r>
        <w:rPr>
          <w:color w:val="363636"/>
          <w:sz w:val="23"/>
          <w:szCs w:val="23"/>
          <w:highlight w:val="white"/>
        </w:rPr>
        <w:t>Twitter</w:t>
      </w:r>
      <w:proofErr w:type="spellEnd"/>
      <w:r>
        <w:rPr>
          <w:color w:val="363636"/>
          <w:sz w:val="23"/>
          <w:szCs w:val="23"/>
          <w:highlight w:val="white"/>
        </w:rPr>
        <w:t xml:space="preserve"> : @</w:t>
      </w:r>
      <w:proofErr w:type="spellStart"/>
      <w:r>
        <w:rPr>
          <w:color w:val="363636"/>
          <w:sz w:val="23"/>
          <w:szCs w:val="23"/>
          <w:highlight w:val="white"/>
        </w:rPr>
        <w:t>eTwinningacV</w:t>
      </w:r>
      <w:proofErr w:type="spellEnd"/>
    </w:p>
    <w:p w:rsidR="00A420EB" w:rsidRDefault="00A420EB">
      <w:pPr>
        <w:pStyle w:val="normal0"/>
      </w:pPr>
    </w:p>
    <w:p w:rsidR="00A420EB" w:rsidRDefault="00A420EB">
      <w:pPr>
        <w:pStyle w:val="normal0"/>
      </w:pPr>
    </w:p>
    <w:p w:rsidR="00A420EB" w:rsidRDefault="00585103">
      <w:pPr>
        <w:pStyle w:val="normal0"/>
      </w:pPr>
      <w:r>
        <w:rPr>
          <w:b/>
        </w:rPr>
        <w:t xml:space="preserve">2. </w:t>
      </w:r>
      <w:r>
        <w:rPr>
          <w:b/>
          <w:u w:val="single"/>
        </w:rPr>
        <w:t>Pour l'Académie de Versai</w:t>
      </w:r>
      <w:r w:rsidR="00F113B2">
        <w:rPr>
          <w:b/>
          <w:u w:val="single"/>
        </w:rPr>
        <w:t>lles en espagnol, pas moins de 6</w:t>
      </w:r>
      <w:r>
        <w:rPr>
          <w:b/>
          <w:u w:val="single"/>
        </w:rPr>
        <w:t xml:space="preserve"> projets primés : </w:t>
      </w:r>
    </w:p>
    <w:p w:rsidR="00A420EB" w:rsidRPr="00F113B2" w:rsidRDefault="00A420EB">
      <w:pPr>
        <w:pStyle w:val="normal0"/>
        <w:rPr>
          <w:color w:val="000000" w:themeColor="text1"/>
          <w:sz w:val="24"/>
          <w:szCs w:val="24"/>
        </w:rPr>
      </w:pPr>
    </w:p>
    <w:p w:rsidR="00F113B2" w:rsidRDefault="00F113B2" w:rsidP="00F113B2">
      <w:pPr>
        <w:pStyle w:val="Sinespaciado"/>
        <w:rPr>
          <w:bCs/>
          <w:i/>
          <w:iCs/>
          <w:color w:val="000000" w:themeColor="text1"/>
          <w:sz w:val="24"/>
          <w:szCs w:val="24"/>
          <w:bdr w:val="none" w:sz="0" w:space="0" w:color="auto" w:frame="1"/>
        </w:rPr>
      </w:pPr>
      <w:hyperlink r:id="rId9" w:history="1">
        <w:r w:rsidRPr="00F113B2">
          <w:rPr>
            <w:rStyle w:val="Hipervnculo"/>
            <w:color w:val="000000" w:themeColor="text1"/>
            <w:sz w:val="24"/>
            <w:szCs w:val="24"/>
            <w:u w:val="none"/>
            <w:bdr w:val="none" w:sz="0" w:space="0" w:color="auto" w:frame="1"/>
          </w:rPr>
          <w:t>Vanessa Gisbert</w:t>
        </w:r>
      </w:hyperlink>
      <w:r w:rsidRPr="00F113B2">
        <w:rPr>
          <w:color w:val="000000" w:themeColor="text1"/>
          <w:sz w:val="24"/>
          <w:szCs w:val="24"/>
        </w:rPr>
        <w:t xml:space="preserve">, </w:t>
      </w:r>
      <w:r w:rsidRPr="00F113B2">
        <w:rPr>
          <w:bCs/>
          <w:i/>
          <w:iCs/>
          <w:color w:val="000000" w:themeColor="text1"/>
          <w:sz w:val="24"/>
          <w:szCs w:val="24"/>
          <w:bdr w:val="none" w:sz="0" w:space="0" w:color="auto" w:frame="1"/>
        </w:rPr>
        <w:t xml:space="preserve">Collège Henri Bergson, GARCHES </w:t>
      </w:r>
    </w:p>
    <w:p w:rsidR="00F113B2" w:rsidRDefault="00F113B2" w:rsidP="00F113B2">
      <w:pPr>
        <w:pStyle w:val="Sinespaciado"/>
        <w:rPr>
          <w:bCs/>
          <w:i/>
          <w:iCs/>
          <w:color w:val="000000" w:themeColor="text1"/>
          <w:sz w:val="24"/>
          <w:szCs w:val="24"/>
          <w:bdr w:val="none" w:sz="0" w:space="0" w:color="auto" w:frame="1"/>
        </w:rPr>
      </w:pPr>
    </w:p>
    <w:p w:rsidR="00F113B2" w:rsidRPr="00F113B2" w:rsidRDefault="00F113B2" w:rsidP="00F113B2">
      <w:pPr>
        <w:pStyle w:val="Sinespaciado"/>
        <w:numPr>
          <w:ilvl w:val="0"/>
          <w:numId w:val="7"/>
        </w:numPr>
        <w:rPr>
          <w:bCs/>
          <w:iCs/>
          <w:color w:val="000000" w:themeColor="text1"/>
          <w:sz w:val="24"/>
          <w:szCs w:val="24"/>
          <w:bdr w:val="none" w:sz="0" w:space="0" w:color="auto" w:frame="1"/>
          <w:lang w:val="es-ES"/>
        </w:rPr>
      </w:pPr>
      <w:r w:rsidRPr="00F113B2">
        <w:rPr>
          <w:bCs/>
          <w:iCs/>
          <w:color w:val="000000" w:themeColor="text1"/>
          <w:sz w:val="24"/>
          <w:szCs w:val="24"/>
          <w:bdr w:val="none" w:sz="0" w:space="0" w:color="auto" w:frame="1"/>
          <w:lang w:val="es-ES"/>
        </w:rPr>
        <w:t>El laberinto de las palabras</w:t>
      </w:r>
    </w:p>
    <w:p w:rsidR="00F113B2" w:rsidRPr="00F113B2" w:rsidRDefault="00F113B2" w:rsidP="00F113B2">
      <w:pPr>
        <w:pStyle w:val="Sinespaciado"/>
        <w:rPr>
          <w:bCs/>
          <w:iCs/>
          <w:color w:val="000000" w:themeColor="text1"/>
          <w:sz w:val="24"/>
          <w:szCs w:val="24"/>
          <w:bdr w:val="none" w:sz="0" w:space="0" w:color="auto" w:frame="1"/>
        </w:rPr>
      </w:pPr>
      <w:r w:rsidRPr="00F113B2">
        <w:rPr>
          <w:bCs/>
          <w:iCs/>
          <w:color w:val="000000" w:themeColor="text1"/>
          <w:sz w:val="24"/>
          <w:szCs w:val="24"/>
          <w:bdr w:val="none" w:sz="0" w:space="0" w:color="auto" w:frame="1"/>
        </w:rPr>
        <w:t xml:space="preserve">Ce projet a pour objectif de travailler l’espagnol via le jeu. Quatre équipes de quatre nationalités doivent parcours </w:t>
      </w:r>
      <w:r w:rsidRPr="00F113B2">
        <w:rPr>
          <w:rFonts w:ascii="Open Sans" w:hAnsi="Open Sans" w:cs="Open Sans"/>
          <w:sz w:val="21"/>
          <w:szCs w:val="21"/>
          <w:shd w:val="clear" w:color="auto" w:fill="FFFFFF"/>
        </w:rPr>
        <w:t xml:space="preserve">"el </w:t>
      </w:r>
      <w:proofErr w:type="spellStart"/>
      <w:r w:rsidRPr="00F113B2">
        <w:rPr>
          <w:rFonts w:ascii="Open Sans" w:hAnsi="Open Sans" w:cs="Open Sans"/>
          <w:sz w:val="21"/>
          <w:szCs w:val="21"/>
          <w:shd w:val="clear" w:color="auto" w:fill="FFFFFF"/>
        </w:rPr>
        <w:t>laberinto</w:t>
      </w:r>
      <w:proofErr w:type="spellEnd"/>
      <w:r w:rsidRPr="00F113B2">
        <w:rPr>
          <w:rFonts w:ascii="Open Sans" w:hAnsi="Open Sans" w:cs="Open Sans"/>
          <w:sz w:val="21"/>
          <w:szCs w:val="21"/>
          <w:shd w:val="clear" w:color="auto" w:fill="FFFFFF"/>
        </w:rPr>
        <w:t xml:space="preserve"> de palabras" pour atteindre l’objectif final, ouvrir le coffre-fort. </w:t>
      </w:r>
    </w:p>
    <w:p w:rsidR="00A420EB" w:rsidRPr="00F113B2" w:rsidRDefault="00F113B2">
      <w:pPr>
        <w:pStyle w:val="normal0"/>
      </w:pPr>
      <w:r w:rsidRPr="00F113B2">
        <w:t xml:space="preserve">Toutes les productions des élèves: </w:t>
      </w:r>
      <w:hyperlink r:id="rId10" w:history="1">
        <w:r w:rsidRPr="00F113B2">
          <w:rPr>
            <w:rStyle w:val="Hipervnculo"/>
          </w:rPr>
          <w:t>https://twinspace.etwinning.net/10107/home</w:t>
        </w:r>
      </w:hyperlink>
    </w:p>
    <w:p w:rsidR="00F113B2" w:rsidRDefault="00F113B2">
      <w:pPr>
        <w:pStyle w:val="normal0"/>
      </w:pPr>
    </w:p>
    <w:p w:rsidR="00F113B2" w:rsidRDefault="00F113B2">
      <w:pPr>
        <w:pStyle w:val="normal0"/>
      </w:pPr>
    </w:p>
    <w:p w:rsidR="00F113B2" w:rsidRPr="00F113B2" w:rsidRDefault="00F113B2">
      <w:pPr>
        <w:pStyle w:val="normal0"/>
      </w:pPr>
    </w:p>
    <w:p w:rsidR="00A420EB" w:rsidRDefault="00585103">
      <w:pPr>
        <w:pStyle w:val="normal0"/>
        <w:spacing w:after="220"/>
      </w:pPr>
      <w:r>
        <w:rPr>
          <w:color w:val="4D4D4D"/>
          <w:sz w:val="24"/>
          <w:szCs w:val="24"/>
          <w:highlight w:val="white"/>
        </w:rPr>
        <w:t>Alice Bard-</w:t>
      </w:r>
      <w:proofErr w:type="spellStart"/>
      <w:r>
        <w:rPr>
          <w:color w:val="4D4D4D"/>
          <w:sz w:val="24"/>
          <w:szCs w:val="24"/>
          <w:highlight w:val="white"/>
        </w:rPr>
        <w:t>Maïer</w:t>
      </w:r>
      <w:proofErr w:type="spellEnd"/>
      <w:r>
        <w:rPr>
          <w:color w:val="4D4D4D"/>
          <w:sz w:val="24"/>
          <w:szCs w:val="24"/>
          <w:highlight w:val="white"/>
        </w:rPr>
        <w:t>, Collège Maison Blanche</w:t>
      </w:r>
    </w:p>
    <w:p w:rsidR="00A420EB" w:rsidRPr="00D76E01" w:rsidRDefault="00585103">
      <w:pPr>
        <w:pStyle w:val="normal0"/>
        <w:numPr>
          <w:ilvl w:val="0"/>
          <w:numId w:val="6"/>
        </w:numPr>
        <w:spacing w:after="220"/>
        <w:ind w:hanging="360"/>
        <w:contextualSpacing/>
        <w:rPr>
          <w:color w:val="4D4D4D"/>
          <w:sz w:val="24"/>
          <w:szCs w:val="24"/>
          <w:highlight w:val="white"/>
          <w:lang w:val="es-ES"/>
        </w:rPr>
      </w:pPr>
      <w:r w:rsidRPr="00D76E01">
        <w:rPr>
          <w:color w:val="4D4D4D"/>
          <w:sz w:val="24"/>
          <w:szCs w:val="24"/>
          <w:highlight w:val="white"/>
          <w:lang w:val="es-ES"/>
        </w:rPr>
        <w:t xml:space="preserve">Justicia y respeto de los derechos humanos </w:t>
      </w:r>
    </w:p>
    <w:p w:rsidR="00A420EB" w:rsidRDefault="00585103">
      <w:pPr>
        <w:pStyle w:val="normal0"/>
        <w:spacing w:after="220"/>
      </w:pPr>
      <w:r>
        <w:rPr>
          <w:sz w:val="24"/>
          <w:szCs w:val="24"/>
          <w:highlight w:val="white"/>
        </w:rPr>
        <w:t>Projet mené par des élèves français et italiens en langue espagnole</w:t>
      </w:r>
    </w:p>
    <w:p w:rsidR="00A420EB" w:rsidRDefault="00585103">
      <w:pPr>
        <w:pStyle w:val="normal0"/>
        <w:spacing w:after="220"/>
      </w:pPr>
      <w:r>
        <w:rPr>
          <w:sz w:val="24"/>
          <w:szCs w:val="24"/>
          <w:highlight w:val="white"/>
        </w:rPr>
        <w:t xml:space="preserve">Le projet a pour objectif d’amener les élèves à réfléchir sur les droits de l’Homme et le respect de ces droits. Ce travail a débouché sur la rédaction d’un magazine numérique. Les élèves ont fait des recherches, mais aussi ont pu échanger des </w:t>
      </w:r>
      <w:r>
        <w:rPr>
          <w:sz w:val="24"/>
          <w:szCs w:val="24"/>
          <w:highlight w:val="white"/>
        </w:rPr>
        <w:lastRenderedPageBreak/>
        <w:t>idées à partir de différents supports (</w:t>
      </w:r>
      <w:proofErr w:type="spellStart"/>
      <w:r>
        <w:rPr>
          <w:sz w:val="24"/>
          <w:szCs w:val="24"/>
          <w:highlight w:val="white"/>
        </w:rPr>
        <w:t>poplet</w:t>
      </w:r>
      <w:proofErr w:type="spellEnd"/>
      <w:r>
        <w:rPr>
          <w:sz w:val="24"/>
          <w:szCs w:val="24"/>
          <w:highlight w:val="white"/>
        </w:rPr>
        <w:t xml:space="preserve">, </w:t>
      </w:r>
      <w:proofErr w:type="spellStart"/>
      <w:r>
        <w:rPr>
          <w:sz w:val="24"/>
          <w:szCs w:val="24"/>
          <w:highlight w:val="white"/>
        </w:rPr>
        <w:t>etherpad</w:t>
      </w:r>
      <w:proofErr w:type="spellEnd"/>
      <w:r>
        <w:rPr>
          <w:sz w:val="24"/>
          <w:szCs w:val="24"/>
          <w:highlight w:val="white"/>
        </w:rPr>
        <w:t xml:space="preserve">) afin d’enrichir leur réflexion et d’imaginer la société idéale dans laquelle les droits seraient respectés. Ils ont aussi pu prendre conscience de la nécessité des “devoirs” afin que les droits de tous soient respectés. Il y a eu une réelle réflexion et prise de conscience de la part de tous les élèves. </w:t>
      </w:r>
    </w:p>
    <w:p w:rsidR="00A420EB" w:rsidRDefault="00585103">
      <w:pPr>
        <w:pStyle w:val="normal0"/>
        <w:spacing w:after="220"/>
      </w:pPr>
      <w:r>
        <w:rPr>
          <w:sz w:val="24"/>
          <w:szCs w:val="24"/>
          <w:highlight w:val="white"/>
        </w:rPr>
        <w:t>1- Le travail en collaboration avec des élèves italiens a débuté par une lettre, reçue via la Poste, juste après les attentats du 13 novembre 2015. La lettre de soutien et de solidarité a permis de fédérer les groupes. Les élèves français ont répondu aussi par une lettre de remerciements.</w:t>
      </w:r>
    </w:p>
    <w:p w:rsidR="00A420EB" w:rsidRDefault="00585103">
      <w:pPr>
        <w:pStyle w:val="normal0"/>
        <w:spacing w:after="220"/>
      </w:pPr>
      <w:r>
        <w:rPr>
          <w:sz w:val="24"/>
          <w:szCs w:val="24"/>
          <w:highlight w:val="white"/>
        </w:rPr>
        <w:t xml:space="preserve">2- travail sur </w:t>
      </w:r>
      <w:proofErr w:type="spellStart"/>
      <w:r>
        <w:rPr>
          <w:sz w:val="24"/>
          <w:szCs w:val="24"/>
          <w:highlight w:val="white"/>
        </w:rPr>
        <w:t>padlet</w:t>
      </w:r>
      <w:proofErr w:type="spellEnd"/>
      <w:r>
        <w:rPr>
          <w:sz w:val="24"/>
          <w:szCs w:val="24"/>
          <w:highlight w:val="white"/>
        </w:rPr>
        <w:t xml:space="preserve"> pour se présenter et se connaître. Les élèves ont crées des enregistrements dans lesquels ils donnaient un indice permettant de les reconnaître sur les photos.</w:t>
      </w:r>
    </w:p>
    <w:p w:rsidR="00A420EB" w:rsidRDefault="00585103">
      <w:pPr>
        <w:pStyle w:val="normal0"/>
        <w:spacing w:after="220"/>
      </w:pPr>
      <w:r>
        <w:rPr>
          <w:sz w:val="24"/>
          <w:szCs w:val="24"/>
          <w:highlight w:val="white"/>
        </w:rPr>
        <w:t xml:space="preserve">3- travail à partir de vidéos sur les droits de l’Homme et aussi les droits des enfants. Après avoir visionné les vidéos les élèves devaient inscrire sur un </w:t>
      </w:r>
      <w:proofErr w:type="spellStart"/>
      <w:r>
        <w:rPr>
          <w:sz w:val="24"/>
          <w:szCs w:val="24"/>
          <w:highlight w:val="white"/>
        </w:rPr>
        <w:t>poplet</w:t>
      </w:r>
      <w:proofErr w:type="spellEnd"/>
      <w:r>
        <w:rPr>
          <w:sz w:val="24"/>
          <w:szCs w:val="24"/>
          <w:highlight w:val="white"/>
        </w:rPr>
        <w:t xml:space="preserve"> les idées qui leur semblaient être les plus importantes. </w:t>
      </w:r>
    </w:p>
    <w:p w:rsidR="00A420EB" w:rsidRDefault="00585103">
      <w:pPr>
        <w:pStyle w:val="normal0"/>
        <w:spacing w:after="220"/>
      </w:pPr>
      <w:r>
        <w:rPr>
          <w:sz w:val="24"/>
          <w:szCs w:val="24"/>
          <w:highlight w:val="white"/>
        </w:rPr>
        <w:t xml:space="preserve">4- pour le travail d’écriture, nous avons défini les rubriques. </w:t>
      </w:r>
    </w:p>
    <w:p w:rsidR="00A420EB" w:rsidRDefault="00585103">
      <w:pPr>
        <w:pStyle w:val="normal0"/>
        <w:spacing w:after="220"/>
      </w:pPr>
      <w:r>
        <w:rPr>
          <w:sz w:val="24"/>
          <w:szCs w:val="24"/>
          <w:highlight w:val="white"/>
        </w:rPr>
        <w:t xml:space="preserve">5 - travail d’écriture via </w:t>
      </w:r>
      <w:proofErr w:type="spellStart"/>
      <w:r>
        <w:rPr>
          <w:sz w:val="24"/>
          <w:szCs w:val="24"/>
          <w:highlight w:val="white"/>
        </w:rPr>
        <w:t>etherpad</w:t>
      </w:r>
      <w:proofErr w:type="spellEnd"/>
      <w:r>
        <w:rPr>
          <w:sz w:val="24"/>
          <w:szCs w:val="24"/>
          <w:highlight w:val="white"/>
        </w:rPr>
        <w:t>, chaque rubrique avait un nom bien précis. Nous avons travaillé en même temps sur le respect du travail des autres élèves, savoir comment intégrer les idées en ne supprimant pas celles des autres élèves.</w:t>
      </w:r>
    </w:p>
    <w:p w:rsidR="00A420EB" w:rsidRDefault="00585103">
      <w:pPr>
        <w:pStyle w:val="normal0"/>
        <w:spacing w:after="220"/>
      </w:pPr>
      <w:r>
        <w:rPr>
          <w:sz w:val="24"/>
          <w:szCs w:val="24"/>
          <w:highlight w:val="white"/>
        </w:rPr>
        <w:t xml:space="preserve">6- Des </w:t>
      </w:r>
      <w:r w:rsidR="00F113B2">
        <w:rPr>
          <w:sz w:val="24"/>
          <w:szCs w:val="24"/>
          <w:highlight w:val="white"/>
        </w:rPr>
        <w:t>élèves</w:t>
      </w:r>
      <w:r>
        <w:rPr>
          <w:sz w:val="24"/>
          <w:szCs w:val="24"/>
          <w:highlight w:val="white"/>
        </w:rPr>
        <w:t xml:space="preserve"> étaient chargés d’illustrer les articles avec des documents libres de droits (</w:t>
      </w:r>
      <w:proofErr w:type="spellStart"/>
      <w:r>
        <w:rPr>
          <w:sz w:val="24"/>
          <w:szCs w:val="24"/>
          <w:highlight w:val="white"/>
        </w:rPr>
        <w:t>creative</w:t>
      </w:r>
      <w:proofErr w:type="spellEnd"/>
      <w:r>
        <w:rPr>
          <w:sz w:val="24"/>
          <w:szCs w:val="24"/>
          <w:highlight w:val="white"/>
        </w:rPr>
        <w:t xml:space="preserve"> </w:t>
      </w:r>
      <w:proofErr w:type="spellStart"/>
      <w:r>
        <w:rPr>
          <w:sz w:val="24"/>
          <w:szCs w:val="24"/>
          <w:highlight w:val="white"/>
        </w:rPr>
        <w:t>commons</w:t>
      </w:r>
      <w:proofErr w:type="spellEnd"/>
      <w:r>
        <w:rPr>
          <w:sz w:val="24"/>
          <w:szCs w:val="24"/>
          <w:highlight w:val="white"/>
        </w:rPr>
        <w:t>) mais surtout avec leurs propres dessins. Sensibilisation aux droits et usages d’internet.</w:t>
      </w:r>
    </w:p>
    <w:p w:rsidR="00A420EB" w:rsidRDefault="00585103">
      <w:pPr>
        <w:pStyle w:val="normal0"/>
        <w:spacing w:after="220"/>
      </w:pPr>
      <w:r>
        <w:rPr>
          <w:sz w:val="24"/>
          <w:szCs w:val="24"/>
          <w:highlight w:val="white"/>
        </w:rPr>
        <w:t xml:space="preserve">7 - mise en page des articles sur </w:t>
      </w:r>
      <w:proofErr w:type="spellStart"/>
      <w:r>
        <w:rPr>
          <w:sz w:val="24"/>
          <w:szCs w:val="24"/>
          <w:highlight w:val="white"/>
        </w:rPr>
        <w:t>madmagz</w:t>
      </w:r>
      <w:proofErr w:type="spellEnd"/>
      <w:r>
        <w:rPr>
          <w:sz w:val="24"/>
          <w:szCs w:val="24"/>
          <w:highlight w:val="white"/>
        </w:rPr>
        <w:t xml:space="preserve"> (version gratuite).</w:t>
      </w:r>
    </w:p>
    <w:p w:rsidR="00A420EB" w:rsidRDefault="00264A15">
      <w:pPr>
        <w:pStyle w:val="normal0"/>
        <w:spacing w:after="220"/>
      </w:pPr>
      <w:hyperlink r:id="rId11">
        <w:r w:rsidR="00585103">
          <w:rPr>
            <w:color w:val="1155CC"/>
            <w:sz w:val="24"/>
            <w:szCs w:val="24"/>
            <w:highlight w:val="white"/>
            <w:u w:val="single"/>
          </w:rPr>
          <w:t>https://twinspace.etwinning.net/12747/home</w:t>
        </w:r>
      </w:hyperlink>
    </w:p>
    <w:p w:rsidR="00A420EB" w:rsidRDefault="00264A15">
      <w:pPr>
        <w:pStyle w:val="normal0"/>
        <w:spacing w:after="220"/>
      </w:pPr>
      <w:hyperlink r:id="rId12">
        <w:r w:rsidR="00585103">
          <w:rPr>
            <w:color w:val="1155CC"/>
            <w:sz w:val="24"/>
            <w:szCs w:val="24"/>
            <w:highlight w:val="white"/>
            <w:u w:val="single"/>
          </w:rPr>
          <w:t>https://madmagz.com/fr/mon-magazine/807865</w:t>
        </w:r>
      </w:hyperlink>
    </w:p>
    <w:p w:rsidR="00A420EB" w:rsidRDefault="00A420EB">
      <w:pPr>
        <w:pStyle w:val="normal0"/>
        <w:spacing w:after="220"/>
      </w:pPr>
    </w:p>
    <w:p w:rsidR="00A420EB" w:rsidRDefault="00585103">
      <w:pPr>
        <w:pStyle w:val="normal0"/>
        <w:spacing w:after="220"/>
      </w:pPr>
      <w:r>
        <w:rPr>
          <w:color w:val="4D4D4D"/>
          <w:sz w:val="24"/>
          <w:szCs w:val="24"/>
          <w:highlight w:val="white"/>
        </w:rPr>
        <w:t>Julien PASTRE, Collège Georges POMPIDOU, Villeneuve-la-Garenne (92).</w:t>
      </w:r>
    </w:p>
    <w:p w:rsidR="00A420EB" w:rsidRDefault="00585103">
      <w:pPr>
        <w:pStyle w:val="normal0"/>
        <w:numPr>
          <w:ilvl w:val="0"/>
          <w:numId w:val="3"/>
        </w:numPr>
        <w:spacing w:after="220"/>
        <w:ind w:hanging="360"/>
        <w:contextualSpacing/>
        <w:rPr>
          <w:b/>
          <w:color w:val="4D4D4D"/>
          <w:sz w:val="24"/>
          <w:szCs w:val="24"/>
          <w:highlight w:val="white"/>
        </w:rPr>
      </w:pPr>
      <w:r>
        <w:rPr>
          <w:b/>
          <w:color w:val="4D4D4D"/>
          <w:sz w:val="24"/>
          <w:szCs w:val="24"/>
          <w:highlight w:val="white"/>
        </w:rPr>
        <w:t xml:space="preserve"> T.E.A.C.H.E.R.</w:t>
      </w:r>
    </w:p>
    <w:p w:rsidR="00A420EB" w:rsidRDefault="00585103">
      <w:pPr>
        <w:pStyle w:val="normal0"/>
      </w:pPr>
      <w:r>
        <w:t xml:space="preserve">Le projet </w:t>
      </w:r>
      <w:proofErr w:type="spellStart"/>
      <w:r>
        <w:t>eTwinning</w:t>
      </w:r>
      <w:proofErr w:type="spellEnd"/>
      <w:r>
        <w:t xml:space="preserve"> T.E.A.C.H.E.R (Te </w:t>
      </w:r>
      <w:proofErr w:type="spellStart"/>
      <w:r>
        <w:t>Enseño</w:t>
      </w:r>
      <w:proofErr w:type="spellEnd"/>
      <w:r>
        <w:t xml:space="preserve"> A </w:t>
      </w:r>
      <w:proofErr w:type="spellStart"/>
      <w:r>
        <w:t>Comprender</w:t>
      </w:r>
      <w:proofErr w:type="spellEnd"/>
      <w:r>
        <w:t xml:space="preserve"> y </w:t>
      </w:r>
      <w:proofErr w:type="spellStart"/>
      <w:r>
        <w:t>Hablar</w:t>
      </w:r>
      <w:proofErr w:type="spellEnd"/>
      <w:r>
        <w:t xml:space="preserve"> en </w:t>
      </w:r>
      <w:proofErr w:type="spellStart"/>
      <w:r>
        <w:t>español</w:t>
      </w:r>
      <w:proofErr w:type="spellEnd"/>
      <w:r>
        <w:t xml:space="preserve"> </w:t>
      </w:r>
      <w:proofErr w:type="spellStart"/>
      <w:r>
        <w:t>Redactando</w:t>
      </w:r>
      <w:proofErr w:type="spellEnd"/>
      <w:r>
        <w:t>) a pour objectif de mener un travail collaboratif autour de la découverte culturelle des 93 partenaires espagnols, anglais et français et ainsi de développer l’apprentissage de l’espagnol entre pairs.</w:t>
      </w:r>
    </w:p>
    <w:p w:rsidR="00A420EB" w:rsidRDefault="00A420EB">
      <w:pPr>
        <w:pStyle w:val="normal0"/>
      </w:pPr>
    </w:p>
    <w:p w:rsidR="00A420EB" w:rsidRDefault="00585103">
      <w:pPr>
        <w:pStyle w:val="normal0"/>
      </w:pPr>
      <w:r>
        <w:t>Le projet s’est déroulé de janvier à juin 2016 en 5 activités:</w:t>
      </w:r>
    </w:p>
    <w:p w:rsidR="00A420EB" w:rsidRDefault="00585103">
      <w:pPr>
        <w:pStyle w:val="normal0"/>
        <w:numPr>
          <w:ilvl w:val="0"/>
          <w:numId w:val="4"/>
        </w:numPr>
        <w:ind w:hanging="360"/>
        <w:contextualSpacing/>
      </w:pPr>
      <w:r>
        <w:t xml:space="preserve">Premièrement, nous avons essayé de mettre en contact très rapidement les élèves partenaires grâce au forum. Après s’être présentés individuellement, les élèves ont </w:t>
      </w:r>
      <w:r>
        <w:lastRenderedPageBreak/>
        <w:t xml:space="preserve">ainsi discuté sur le forum #1 et se sont </w:t>
      </w:r>
      <w:proofErr w:type="gramStart"/>
      <w:r>
        <w:t>envoyés</w:t>
      </w:r>
      <w:proofErr w:type="gramEnd"/>
      <w:r>
        <w:t xml:space="preserve"> des cartes pour se connaître davantage.</w:t>
      </w:r>
    </w:p>
    <w:p w:rsidR="00A420EB" w:rsidRDefault="00585103">
      <w:pPr>
        <w:pStyle w:val="normal0"/>
        <w:numPr>
          <w:ilvl w:val="0"/>
          <w:numId w:val="4"/>
        </w:numPr>
        <w:ind w:hanging="360"/>
        <w:contextualSpacing/>
      </w:pPr>
      <w:r>
        <w:t>Ensuite, ces discussions nous ont amené à créer des jeux Qui est-ce interactifs qui ont permis d’une part de réinvestir les informations échangées mais aussi de visualiser concrètement qui étaient les partenaires.</w:t>
      </w:r>
    </w:p>
    <w:p w:rsidR="00A420EB" w:rsidRDefault="00585103">
      <w:pPr>
        <w:pStyle w:val="normal0"/>
        <w:numPr>
          <w:ilvl w:val="0"/>
          <w:numId w:val="4"/>
        </w:numPr>
        <w:ind w:hanging="360"/>
        <w:contextualSpacing/>
      </w:pPr>
      <w:r>
        <w:t>Lors de la 3ème activité, les élèves répartis en 15 équipes thématiques et internationales avaient pour mission de présenter leurs partenaires. Pour cela, un élève par équipe étant la “source d’informations” devait informer son équipe sur le forum #2.</w:t>
      </w:r>
    </w:p>
    <w:p w:rsidR="00A420EB" w:rsidRDefault="00585103">
      <w:pPr>
        <w:pStyle w:val="normal0"/>
        <w:numPr>
          <w:ilvl w:val="0"/>
          <w:numId w:val="4"/>
        </w:numPr>
        <w:ind w:hanging="360"/>
        <w:contextualSpacing/>
      </w:pPr>
      <w:r>
        <w:t>Enfin, chaque équipe a retranscrit les informations qu’elle avait récupérées dans son pad dans un article pour rédiger un magazine numérique.</w:t>
      </w:r>
    </w:p>
    <w:p w:rsidR="00A420EB" w:rsidRDefault="00585103">
      <w:pPr>
        <w:pStyle w:val="normal0"/>
        <w:numPr>
          <w:ilvl w:val="0"/>
          <w:numId w:val="4"/>
        </w:numPr>
        <w:ind w:hanging="360"/>
        <w:contextualSpacing/>
      </w:pPr>
      <w:r>
        <w:t xml:space="preserve">Les élèves ont évalué le projet avec un </w:t>
      </w:r>
      <w:proofErr w:type="gramStart"/>
      <w:r>
        <w:t>questionnaires</w:t>
      </w:r>
      <w:proofErr w:type="gramEnd"/>
      <w:r>
        <w:t xml:space="preserve"> en ligne.</w:t>
      </w:r>
    </w:p>
    <w:p w:rsidR="00A420EB" w:rsidRDefault="00A420EB">
      <w:pPr>
        <w:pStyle w:val="normal0"/>
      </w:pPr>
    </w:p>
    <w:p w:rsidR="00A420EB" w:rsidRDefault="00585103">
      <w:pPr>
        <w:pStyle w:val="normal0"/>
        <w:jc w:val="center"/>
      </w:pPr>
      <w:proofErr w:type="spellStart"/>
      <w:r>
        <w:rPr>
          <w:b/>
        </w:rPr>
        <w:t>Twinspace</w:t>
      </w:r>
      <w:proofErr w:type="spellEnd"/>
      <w:r>
        <w:rPr>
          <w:b/>
        </w:rPr>
        <w:t xml:space="preserve"> du projet: </w:t>
      </w:r>
      <w:hyperlink r:id="rId13">
        <w:r>
          <w:rPr>
            <w:b/>
            <w:color w:val="1155CC"/>
            <w:u w:val="single"/>
          </w:rPr>
          <w:t>https://twinspace.etwinning.net/15906</w:t>
        </w:r>
      </w:hyperlink>
    </w:p>
    <w:p w:rsidR="00A420EB" w:rsidRDefault="00A420EB">
      <w:pPr>
        <w:pStyle w:val="normal0"/>
        <w:jc w:val="center"/>
      </w:pPr>
    </w:p>
    <w:p w:rsidR="00A420EB" w:rsidRDefault="00585103">
      <w:pPr>
        <w:pStyle w:val="normal0"/>
        <w:jc w:val="center"/>
      </w:pPr>
      <w:r>
        <w:rPr>
          <w:b/>
        </w:rPr>
        <w:t xml:space="preserve">Magazine numérique: </w:t>
      </w:r>
      <w:hyperlink r:id="rId14">
        <w:r>
          <w:rPr>
            <w:b/>
            <w:color w:val="1155CC"/>
            <w:u w:val="single"/>
          </w:rPr>
          <w:t>https://madmagz.com/fr/magazine/803835</w:t>
        </w:r>
      </w:hyperlink>
    </w:p>
    <w:p w:rsidR="00A420EB" w:rsidRDefault="00A420EB">
      <w:pPr>
        <w:pStyle w:val="normal0"/>
      </w:pPr>
    </w:p>
    <w:p w:rsidR="00A420EB" w:rsidRDefault="00A420EB">
      <w:pPr>
        <w:pStyle w:val="normal0"/>
      </w:pPr>
    </w:p>
    <w:p w:rsidR="00A420EB" w:rsidRDefault="00585103">
      <w:pPr>
        <w:pStyle w:val="normal0"/>
        <w:numPr>
          <w:ilvl w:val="0"/>
          <w:numId w:val="3"/>
        </w:numPr>
        <w:spacing w:after="220"/>
        <w:ind w:hanging="360"/>
        <w:contextualSpacing/>
        <w:rPr>
          <w:b/>
          <w:color w:val="4D4D4D"/>
          <w:sz w:val="24"/>
          <w:szCs w:val="24"/>
          <w:highlight w:val="white"/>
        </w:rPr>
      </w:pPr>
      <w:r>
        <w:rPr>
          <w:b/>
          <w:color w:val="4D4D4D"/>
          <w:sz w:val="24"/>
          <w:szCs w:val="24"/>
          <w:highlight w:val="white"/>
        </w:rPr>
        <w:t xml:space="preserve">Los mini </w:t>
      </w:r>
      <w:proofErr w:type="spellStart"/>
      <w:r>
        <w:rPr>
          <w:b/>
          <w:color w:val="4D4D4D"/>
          <w:sz w:val="24"/>
          <w:szCs w:val="24"/>
          <w:highlight w:val="white"/>
        </w:rPr>
        <w:t>reporteros</w:t>
      </w:r>
      <w:proofErr w:type="spellEnd"/>
      <w:r>
        <w:rPr>
          <w:b/>
          <w:color w:val="4D4D4D"/>
          <w:sz w:val="24"/>
          <w:szCs w:val="24"/>
          <w:highlight w:val="white"/>
        </w:rPr>
        <w:t xml:space="preserve"> sin </w:t>
      </w:r>
      <w:proofErr w:type="spellStart"/>
      <w:r>
        <w:rPr>
          <w:b/>
          <w:color w:val="4D4D4D"/>
          <w:sz w:val="24"/>
          <w:szCs w:val="24"/>
          <w:highlight w:val="white"/>
        </w:rPr>
        <w:t>fronteras</w:t>
      </w:r>
      <w:proofErr w:type="spellEnd"/>
    </w:p>
    <w:p w:rsidR="00A420EB" w:rsidRDefault="00585103">
      <w:pPr>
        <w:pStyle w:val="normal0"/>
      </w:pPr>
      <w:r>
        <w:t xml:space="preserve">Dans le projet "Los mini </w:t>
      </w:r>
      <w:proofErr w:type="spellStart"/>
      <w:r>
        <w:t>reporteros</w:t>
      </w:r>
      <w:proofErr w:type="spellEnd"/>
      <w:r>
        <w:t xml:space="preserve"> sin </w:t>
      </w:r>
      <w:proofErr w:type="spellStart"/>
      <w:r>
        <w:t>fronteras</w:t>
      </w:r>
      <w:proofErr w:type="spellEnd"/>
      <w:r>
        <w:t>", les élèves italiens, espagnols et français de cinq établissements se sont pris au jeu du journalisme pour écrire ensemble un magazine autour des différences et similitudes qui construisent et enrichissent l'identité des jeunes européens.</w:t>
      </w:r>
    </w:p>
    <w:p w:rsidR="00A420EB" w:rsidRDefault="00585103">
      <w:pPr>
        <w:pStyle w:val="normal0"/>
      </w:pPr>
      <w:r>
        <w:t xml:space="preserve">De la photographie aux jeux </w:t>
      </w:r>
      <w:r w:rsidR="00F113B2">
        <w:t>vidéo</w:t>
      </w:r>
      <w:r>
        <w:t>, en passant par le sport et la mode ou la musique, les élèves ont échangé, partagé et collaboré pour écrire autour des centres d'intérêts qui les différencient et les réunissent.</w:t>
      </w:r>
    </w:p>
    <w:p w:rsidR="00A420EB" w:rsidRDefault="00A420EB">
      <w:pPr>
        <w:pStyle w:val="normal0"/>
      </w:pPr>
    </w:p>
    <w:p w:rsidR="00A420EB" w:rsidRDefault="00A420EB">
      <w:pPr>
        <w:pStyle w:val="normal0"/>
      </w:pPr>
    </w:p>
    <w:p w:rsidR="00A420EB" w:rsidRDefault="00585103">
      <w:pPr>
        <w:pStyle w:val="normal0"/>
      </w:pPr>
      <w:r>
        <w:t xml:space="preserve">Le projet s'est déroulé en 5 étapes: </w:t>
      </w:r>
    </w:p>
    <w:p w:rsidR="00A420EB" w:rsidRDefault="00585103">
      <w:pPr>
        <w:pStyle w:val="normal0"/>
      </w:pPr>
      <w:r>
        <w:t xml:space="preserve">1. Une activité brise glace pour se présenter aux partenaires et présenter son collège, et sa ville avec une première discussion sur le forum #1 pour qu'ils commentent leurs productions et se connaissent mieux. </w:t>
      </w:r>
    </w:p>
    <w:p w:rsidR="00A420EB" w:rsidRDefault="00585103">
      <w:pPr>
        <w:pStyle w:val="normal0"/>
      </w:pPr>
      <w:r>
        <w:t xml:space="preserve">2. Une activité de brainstorming sur leurs sujets de prédilection dans une nouvelle discussion sur le forum #2 pour former les équipes de travail thématiques internationales. </w:t>
      </w:r>
    </w:p>
    <w:p w:rsidR="00A420EB" w:rsidRDefault="00585103">
      <w:pPr>
        <w:pStyle w:val="normal0"/>
      </w:pPr>
      <w:r>
        <w:t xml:space="preserve">3. Maintenant que chaque équipe a choisi son sujet, les membres ont échangé leurs informations sur le forum #3. Cela a permis d'ébaucher leurs articles et de se répartir le travail. </w:t>
      </w:r>
    </w:p>
    <w:p w:rsidR="00A420EB" w:rsidRDefault="00585103">
      <w:pPr>
        <w:pStyle w:val="normal0"/>
      </w:pPr>
      <w:r>
        <w:t xml:space="preserve">4. L'écriture collaborative du magazine s'est déroulé en quatre temps: - Les élèves ont voté pour la maquette qu'ils </w:t>
      </w:r>
      <w:r w:rsidR="00F113B2">
        <w:t>préféraient-</w:t>
      </w:r>
      <w:r>
        <w:t xml:space="preserve"> Ils ont créé une émission de </w:t>
      </w:r>
      <w:proofErr w:type="spellStart"/>
      <w:r>
        <w:t>webradio</w:t>
      </w:r>
      <w:proofErr w:type="spellEnd"/>
      <w:r>
        <w:t xml:space="preserve"> pour présenter le projet et annoncer les sujets qu'ils traitaient. - Ils ont écrit leurs article sur </w:t>
      </w:r>
      <w:proofErr w:type="spellStart"/>
      <w:r>
        <w:t>Madmagz</w:t>
      </w:r>
      <w:proofErr w:type="spellEnd"/>
      <w:r>
        <w:t xml:space="preserve"> en partageant le même nom ("</w:t>
      </w:r>
      <w:proofErr w:type="spellStart"/>
      <w:r>
        <w:t>equipo</w:t>
      </w:r>
      <w:proofErr w:type="spellEnd"/>
      <w:r>
        <w:t xml:space="preserve"> 1", "</w:t>
      </w:r>
      <w:proofErr w:type="spellStart"/>
      <w:r>
        <w:t>equipo</w:t>
      </w:r>
      <w:proofErr w:type="spellEnd"/>
      <w:r>
        <w:t xml:space="preserve"> 2", etc..). - Ils ont voté pour le nom à donner au magazine. </w:t>
      </w:r>
    </w:p>
    <w:p w:rsidR="00A420EB" w:rsidRDefault="00585103">
      <w:pPr>
        <w:pStyle w:val="normal0"/>
      </w:pPr>
      <w:r>
        <w:t>5. Les élèves ont créé le questionnaire d'évaluation du projet et y ont répondu.</w:t>
      </w:r>
    </w:p>
    <w:p w:rsidR="00A420EB" w:rsidRPr="00D76E01" w:rsidRDefault="00585103">
      <w:pPr>
        <w:pStyle w:val="normal0"/>
        <w:jc w:val="center"/>
        <w:rPr>
          <w:lang w:val="es-ES"/>
        </w:rPr>
      </w:pPr>
      <w:proofErr w:type="spellStart"/>
      <w:r w:rsidRPr="00D76E01">
        <w:rPr>
          <w:b/>
          <w:lang w:val="es-ES"/>
        </w:rPr>
        <w:t>Twinspace</w:t>
      </w:r>
      <w:proofErr w:type="spellEnd"/>
      <w:r w:rsidRPr="00D76E01">
        <w:rPr>
          <w:b/>
          <w:lang w:val="es-ES"/>
        </w:rPr>
        <w:t xml:space="preserve">: </w:t>
      </w:r>
      <w:hyperlink r:id="rId15">
        <w:r w:rsidRPr="00D76E01">
          <w:rPr>
            <w:b/>
            <w:color w:val="1155CC"/>
            <w:u w:val="single"/>
            <w:lang w:val="es-ES"/>
          </w:rPr>
          <w:t>https://twinspace.etwinning.net/13134</w:t>
        </w:r>
      </w:hyperlink>
    </w:p>
    <w:p w:rsidR="00A420EB" w:rsidRPr="00D76E01" w:rsidRDefault="00A420EB">
      <w:pPr>
        <w:pStyle w:val="normal0"/>
        <w:jc w:val="center"/>
        <w:rPr>
          <w:lang w:val="es-ES"/>
        </w:rPr>
      </w:pPr>
    </w:p>
    <w:p w:rsidR="00A420EB" w:rsidRDefault="00585103">
      <w:pPr>
        <w:pStyle w:val="normal0"/>
        <w:jc w:val="center"/>
      </w:pPr>
      <w:r>
        <w:rPr>
          <w:b/>
        </w:rPr>
        <w:t xml:space="preserve">Emission de </w:t>
      </w:r>
      <w:proofErr w:type="spellStart"/>
      <w:r>
        <w:rPr>
          <w:b/>
        </w:rPr>
        <w:t>webradio</w:t>
      </w:r>
      <w:proofErr w:type="spellEnd"/>
      <w:r>
        <w:rPr>
          <w:b/>
        </w:rPr>
        <w:t xml:space="preserve">: </w:t>
      </w:r>
      <w:hyperlink r:id="rId16">
        <w:r>
          <w:rPr>
            <w:b/>
            <w:color w:val="1155CC"/>
            <w:u w:val="single"/>
          </w:rPr>
          <w:t>https://scolawebtv.crdp-versailles.fr/?id=10957</w:t>
        </w:r>
      </w:hyperlink>
    </w:p>
    <w:p w:rsidR="00A420EB" w:rsidRDefault="00A420EB">
      <w:pPr>
        <w:pStyle w:val="normal0"/>
        <w:jc w:val="center"/>
      </w:pPr>
    </w:p>
    <w:p w:rsidR="00A420EB" w:rsidRDefault="00585103">
      <w:pPr>
        <w:pStyle w:val="normal0"/>
        <w:jc w:val="center"/>
      </w:pPr>
      <w:r>
        <w:rPr>
          <w:b/>
        </w:rPr>
        <w:t xml:space="preserve">Magazine collaboratif: </w:t>
      </w:r>
      <w:hyperlink r:id="rId17">
        <w:r>
          <w:rPr>
            <w:b/>
            <w:color w:val="1155CC"/>
            <w:u w:val="single"/>
          </w:rPr>
          <w:t>https://madmagz.com/fr/magazine/743431</w:t>
        </w:r>
      </w:hyperlink>
    </w:p>
    <w:p w:rsidR="00A420EB" w:rsidRDefault="00A420EB">
      <w:pPr>
        <w:pStyle w:val="normal0"/>
      </w:pPr>
    </w:p>
    <w:p w:rsidR="00A420EB" w:rsidRPr="00585103" w:rsidRDefault="00585103">
      <w:pPr>
        <w:pStyle w:val="normal0"/>
        <w:spacing w:after="220"/>
        <w:rPr>
          <w:color w:val="000000" w:themeColor="text1"/>
        </w:rPr>
      </w:pPr>
      <w:r w:rsidRPr="00585103">
        <w:rPr>
          <w:color w:val="000000" w:themeColor="text1"/>
          <w:sz w:val="24"/>
          <w:szCs w:val="24"/>
          <w:highlight w:val="white"/>
        </w:rPr>
        <w:t xml:space="preserve">Laura NAVARRO, EREA Jean </w:t>
      </w:r>
      <w:proofErr w:type="spellStart"/>
      <w:r w:rsidRPr="00585103">
        <w:rPr>
          <w:color w:val="000000" w:themeColor="text1"/>
          <w:sz w:val="24"/>
          <w:szCs w:val="24"/>
          <w:highlight w:val="white"/>
        </w:rPr>
        <w:t>Isoard</w:t>
      </w:r>
      <w:proofErr w:type="spellEnd"/>
    </w:p>
    <w:p w:rsidR="00A420EB" w:rsidRPr="00585103" w:rsidRDefault="00585103">
      <w:pPr>
        <w:pStyle w:val="normal0"/>
        <w:numPr>
          <w:ilvl w:val="0"/>
          <w:numId w:val="5"/>
        </w:numPr>
        <w:spacing w:after="220"/>
        <w:ind w:hanging="360"/>
        <w:contextualSpacing/>
        <w:rPr>
          <w:color w:val="000000" w:themeColor="text1"/>
          <w:sz w:val="24"/>
          <w:szCs w:val="24"/>
          <w:highlight w:val="white"/>
          <w:lang w:val="es-ES"/>
        </w:rPr>
      </w:pPr>
      <w:r w:rsidRPr="00585103">
        <w:rPr>
          <w:color w:val="000000" w:themeColor="text1"/>
          <w:sz w:val="24"/>
          <w:szCs w:val="24"/>
          <w:highlight w:val="white"/>
          <w:lang w:val="es-ES"/>
        </w:rPr>
        <w:t>Aprendemos el español con el fútbol</w:t>
      </w:r>
    </w:p>
    <w:p w:rsidR="00A420EB" w:rsidRPr="00585103" w:rsidRDefault="00585103">
      <w:pPr>
        <w:pStyle w:val="normal0"/>
        <w:spacing w:after="220"/>
        <w:rPr>
          <w:color w:val="000000" w:themeColor="text1"/>
          <w:lang w:val="es-ES"/>
        </w:rPr>
      </w:pPr>
      <w:r w:rsidRPr="00585103">
        <w:rPr>
          <w:i/>
          <w:color w:val="000000" w:themeColor="text1"/>
          <w:sz w:val="24"/>
          <w:szCs w:val="24"/>
          <w:highlight w:val="white"/>
          <w:lang w:val="es-ES"/>
        </w:rPr>
        <w:t>“Somos un equipo, juntos podemos”, EREA Jean ISOARD</w:t>
      </w:r>
    </w:p>
    <w:p w:rsidR="00A420EB" w:rsidRPr="00585103" w:rsidRDefault="00585103">
      <w:pPr>
        <w:pStyle w:val="normal0"/>
        <w:spacing w:after="220"/>
        <w:rPr>
          <w:color w:val="000000" w:themeColor="text1"/>
        </w:rPr>
      </w:pPr>
      <w:r w:rsidRPr="00585103">
        <w:rPr>
          <w:color w:val="000000" w:themeColor="text1"/>
          <w:sz w:val="24"/>
          <w:szCs w:val="24"/>
          <w:highlight w:val="white"/>
        </w:rPr>
        <w:t>Ce projet a fait l’objet d’une expérimentation pour les Travaux Académiques mutualisés. L’objectif: réaliser un projet interdisciplinaire Espagnol - EPS, européen (</w:t>
      </w:r>
      <w:r w:rsidR="00BB01E1">
        <w:rPr>
          <w:color w:val="000000" w:themeColor="text1"/>
          <w:sz w:val="24"/>
          <w:szCs w:val="24"/>
          <w:highlight w:val="white"/>
        </w:rPr>
        <w:t xml:space="preserve">avec une </w:t>
      </w:r>
      <w:r w:rsidRPr="00585103">
        <w:rPr>
          <w:color w:val="000000" w:themeColor="text1"/>
          <w:sz w:val="24"/>
          <w:szCs w:val="24"/>
          <w:highlight w:val="white"/>
        </w:rPr>
        <w:t xml:space="preserve">classe en Finlande) de qualité, autour des 5 activités langagières, le temps d’une séquence (environ 2 mois) avec de l'interactivité et du </w:t>
      </w:r>
      <w:proofErr w:type="spellStart"/>
      <w:r w:rsidRPr="00585103">
        <w:rPr>
          <w:color w:val="000000" w:themeColor="text1"/>
          <w:sz w:val="24"/>
          <w:szCs w:val="24"/>
          <w:highlight w:val="white"/>
        </w:rPr>
        <w:t>serious</w:t>
      </w:r>
      <w:proofErr w:type="spellEnd"/>
      <w:r w:rsidRPr="00585103">
        <w:rPr>
          <w:color w:val="000000" w:themeColor="text1"/>
          <w:sz w:val="24"/>
          <w:szCs w:val="24"/>
          <w:highlight w:val="white"/>
        </w:rPr>
        <w:t xml:space="preserve"> </w:t>
      </w:r>
      <w:proofErr w:type="spellStart"/>
      <w:r w:rsidRPr="00585103">
        <w:rPr>
          <w:color w:val="000000" w:themeColor="text1"/>
          <w:sz w:val="24"/>
          <w:szCs w:val="24"/>
          <w:highlight w:val="white"/>
        </w:rPr>
        <w:t>game</w:t>
      </w:r>
      <w:proofErr w:type="spellEnd"/>
      <w:r w:rsidRPr="00585103">
        <w:rPr>
          <w:color w:val="000000" w:themeColor="text1"/>
          <w:sz w:val="24"/>
          <w:szCs w:val="24"/>
          <w:highlight w:val="white"/>
        </w:rPr>
        <w:t>, 1 téléphone portable et 1 ordinateur avec des élèves avec des troubles des apprentissages. Des contraintes que nous nous sommes imposés pour prouver que tout était possible là ou la volonté était grande.  Défi relevé haut la main !</w:t>
      </w:r>
    </w:p>
    <w:p w:rsidR="00A420EB" w:rsidRDefault="00585103">
      <w:pPr>
        <w:pStyle w:val="normal0"/>
        <w:spacing w:after="220"/>
      </w:pPr>
      <w:r w:rsidRPr="00585103">
        <w:rPr>
          <w:color w:val="000000" w:themeColor="text1"/>
          <w:sz w:val="24"/>
          <w:szCs w:val="24"/>
          <w:highlight w:val="white"/>
        </w:rPr>
        <w:t>Plus d’infos sur le projet et sur les productions des élèves:</w:t>
      </w:r>
      <w:r>
        <w:rPr>
          <w:color w:val="4D4D4D"/>
          <w:sz w:val="24"/>
          <w:szCs w:val="24"/>
          <w:highlight w:val="white"/>
        </w:rPr>
        <w:t xml:space="preserve"> </w:t>
      </w:r>
      <w:hyperlink r:id="rId18">
        <w:r>
          <w:rPr>
            <w:color w:val="1155CC"/>
            <w:sz w:val="24"/>
            <w:szCs w:val="24"/>
            <w:highlight w:val="white"/>
            <w:u w:val="single"/>
          </w:rPr>
          <w:t>http://www.erea-isoard-montgeron.ac-versailles.fr/spip.php?article133</w:t>
        </w:r>
      </w:hyperlink>
    </w:p>
    <w:p w:rsidR="00A420EB" w:rsidRDefault="00264A15">
      <w:pPr>
        <w:pStyle w:val="normal0"/>
        <w:spacing w:after="220"/>
      </w:pPr>
      <w:hyperlink r:id="rId19">
        <w:r w:rsidR="00585103">
          <w:rPr>
            <w:color w:val="1155CC"/>
            <w:sz w:val="24"/>
            <w:szCs w:val="24"/>
            <w:highlight w:val="white"/>
            <w:u w:val="single"/>
          </w:rPr>
          <w:t>http://www.langues.ac-versailles.fr/spip.php?article691</w:t>
        </w:r>
      </w:hyperlink>
    </w:p>
    <w:p w:rsidR="00A420EB" w:rsidRPr="00585103" w:rsidRDefault="00585103">
      <w:pPr>
        <w:pStyle w:val="normal0"/>
        <w:spacing w:after="220"/>
        <w:rPr>
          <w:color w:val="000000" w:themeColor="text1"/>
          <w:lang w:val="es-ES"/>
        </w:rPr>
      </w:pPr>
      <w:proofErr w:type="spellStart"/>
      <w:r w:rsidRPr="00585103">
        <w:rPr>
          <w:color w:val="000000" w:themeColor="text1"/>
          <w:sz w:val="24"/>
          <w:szCs w:val="24"/>
          <w:highlight w:val="white"/>
          <w:lang w:val="es-ES"/>
        </w:rPr>
        <w:t>Vidéo</w:t>
      </w:r>
      <w:proofErr w:type="spellEnd"/>
      <w:r w:rsidRPr="00585103">
        <w:rPr>
          <w:color w:val="000000" w:themeColor="text1"/>
          <w:sz w:val="24"/>
          <w:szCs w:val="24"/>
          <w:highlight w:val="white"/>
          <w:lang w:val="es-ES"/>
        </w:rPr>
        <w:t xml:space="preserve"> </w:t>
      </w:r>
      <w:proofErr w:type="spellStart"/>
      <w:r w:rsidRPr="00585103">
        <w:rPr>
          <w:color w:val="000000" w:themeColor="text1"/>
          <w:sz w:val="24"/>
          <w:szCs w:val="24"/>
          <w:highlight w:val="white"/>
          <w:lang w:val="es-ES"/>
        </w:rPr>
        <w:t>souvenir</w:t>
      </w:r>
      <w:proofErr w:type="spellEnd"/>
      <w:r w:rsidRPr="00585103">
        <w:rPr>
          <w:color w:val="000000" w:themeColor="text1"/>
          <w:sz w:val="24"/>
          <w:szCs w:val="24"/>
          <w:highlight w:val="white"/>
          <w:lang w:val="es-ES"/>
        </w:rPr>
        <w:t>:</w:t>
      </w:r>
    </w:p>
    <w:p w:rsidR="00A420EB" w:rsidRPr="00D76E01" w:rsidRDefault="00585103">
      <w:pPr>
        <w:pStyle w:val="normal0"/>
        <w:spacing w:after="220"/>
        <w:rPr>
          <w:lang w:val="es-ES"/>
        </w:rPr>
      </w:pPr>
      <w:r w:rsidRPr="00D76E01">
        <w:rPr>
          <w:color w:val="4D4D4D"/>
          <w:sz w:val="24"/>
          <w:szCs w:val="24"/>
          <w:highlight w:val="white"/>
          <w:lang w:val="es-ES"/>
        </w:rPr>
        <w:t>&lt;</w:t>
      </w:r>
      <w:proofErr w:type="spellStart"/>
      <w:r w:rsidRPr="00D76E01">
        <w:rPr>
          <w:color w:val="4D4D4D"/>
          <w:sz w:val="24"/>
          <w:szCs w:val="24"/>
          <w:highlight w:val="white"/>
          <w:lang w:val="es-ES"/>
        </w:rPr>
        <w:t>iframe</w:t>
      </w:r>
      <w:proofErr w:type="spellEnd"/>
      <w:r w:rsidRPr="00D76E01">
        <w:rPr>
          <w:color w:val="4D4D4D"/>
          <w:sz w:val="24"/>
          <w:szCs w:val="24"/>
          <w:highlight w:val="white"/>
          <w:lang w:val="es-ES"/>
        </w:rPr>
        <w:t xml:space="preserve"> id="vp1O00ga" </w:t>
      </w:r>
      <w:proofErr w:type="spellStart"/>
      <w:r w:rsidRPr="00D76E01">
        <w:rPr>
          <w:color w:val="4D4D4D"/>
          <w:sz w:val="24"/>
          <w:szCs w:val="24"/>
          <w:highlight w:val="white"/>
          <w:lang w:val="es-ES"/>
        </w:rPr>
        <w:t>title</w:t>
      </w:r>
      <w:proofErr w:type="spellEnd"/>
      <w:r w:rsidRPr="00D76E01">
        <w:rPr>
          <w:color w:val="4D4D4D"/>
          <w:sz w:val="24"/>
          <w:szCs w:val="24"/>
          <w:highlight w:val="white"/>
          <w:lang w:val="es-ES"/>
        </w:rPr>
        <w:t xml:space="preserve">="Video Player" </w:t>
      </w:r>
      <w:proofErr w:type="spellStart"/>
      <w:r w:rsidRPr="00D76E01">
        <w:rPr>
          <w:color w:val="4D4D4D"/>
          <w:sz w:val="24"/>
          <w:szCs w:val="24"/>
          <w:highlight w:val="white"/>
          <w:lang w:val="es-ES"/>
        </w:rPr>
        <w:t>width</w:t>
      </w:r>
      <w:proofErr w:type="spellEnd"/>
      <w:r w:rsidRPr="00D76E01">
        <w:rPr>
          <w:color w:val="4D4D4D"/>
          <w:sz w:val="24"/>
          <w:szCs w:val="24"/>
          <w:highlight w:val="white"/>
          <w:lang w:val="es-ES"/>
        </w:rPr>
        <w:t xml:space="preserve">="432" </w:t>
      </w:r>
      <w:proofErr w:type="spellStart"/>
      <w:r w:rsidRPr="00D76E01">
        <w:rPr>
          <w:color w:val="4D4D4D"/>
          <w:sz w:val="24"/>
          <w:szCs w:val="24"/>
          <w:highlight w:val="white"/>
          <w:lang w:val="es-ES"/>
        </w:rPr>
        <w:t>height</w:t>
      </w:r>
      <w:proofErr w:type="spellEnd"/>
      <w:r w:rsidRPr="00D76E01">
        <w:rPr>
          <w:color w:val="4D4D4D"/>
          <w:sz w:val="24"/>
          <w:szCs w:val="24"/>
          <w:highlight w:val="white"/>
          <w:lang w:val="es-ES"/>
        </w:rPr>
        <w:t xml:space="preserve">="243" </w:t>
      </w:r>
      <w:proofErr w:type="spellStart"/>
      <w:r w:rsidRPr="00D76E01">
        <w:rPr>
          <w:color w:val="4D4D4D"/>
          <w:sz w:val="24"/>
          <w:szCs w:val="24"/>
          <w:highlight w:val="white"/>
          <w:lang w:val="es-ES"/>
        </w:rPr>
        <w:t>frameborder</w:t>
      </w:r>
      <w:proofErr w:type="spellEnd"/>
      <w:r w:rsidRPr="00D76E01">
        <w:rPr>
          <w:color w:val="4D4D4D"/>
          <w:sz w:val="24"/>
          <w:szCs w:val="24"/>
          <w:highlight w:val="white"/>
          <w:lang w:val="es-ES"/>
        </w:rPr>
        <w:t xml:space="preserve">="0" src="https://s3.amazonaws.com/embed.animoto.com/play.html?w=swf/production/vp1&amp;e=1481307501&amp;f=O00ga6CXXhKPKo5JNtooFA&amp;d=0&amp;m=p&amp;r=360p&amp;volume=100&amp;start_res=360p&amp;i=m&amp;asset_domain=s3-p.animoto.com&amp;animoto_domain=animoto.com&amp;options=" </w:t>
      </w:r>
      <w:proofErr w:type="spellStart"/>
      <w:r w:rsidRPr="00D76E01">
        <w:rPr>
          <w:color w:val="4D4D4D"/>
          <w:sz w:val="24"/>
          <w:szCs w:val="24"/>
          <w:highlight w:val="white"/>
          <w:lang w:val="es-ES"/>
        </w:rPr>
        <w:t>allowfullscreen</w:t>
      </w:r>
      <w:proofErr w:type="spellEnd"/>
      <w:r w:rsidRPr="00D76E01">
        <w:rPr>
          <w:color w:val="4D4D4D"/>
          <w:sz w:val="24"/>
          <w:szCs w:val="24"/>
          <w:highlight w:val="white"/>
          <w:lang w:val="es-ES"/>
        </w:rPr>
        <w:t>&gt;&lt;/</w:t>
      </w:r>
      <w:proofErr w:type="spellStart"/>
      <w:r w:rsidRPr="00D76E01">
        <w:rPr>
          <w:color w:val="4D4D4D"/>
          <w:sz w:val="24"/>
          <w:szCs w:val="24"/>
          <w:highlight w:val="white"/>
          <w:lang w:val="es-ES"/>
        </w:rPr>
        <w:t>iframe</w:t>
      </w:r>
      <w:proofErr w:type="spellEnd"/>
      <w:r w:rsidRPr="00D76E01">
        <w:rPr>
          <w:color w:val="4D4D4D"/>
          <w:sz w:val="24"/>
          <w:szCs w:val="24"/>
          <w:highlight w:val="white"/>
          <w:lang w:val="es-ES"/>
        </w:rPr>
        <w:t>&gt;</w:t>
      </w:r>
    </w:p>
    <w:p w:rsidR="00A420EB" w:rsidRPr="00585103" w:rsidRDefault="00585103">
      <w:pPr>
        <w:pStyle w:val="normal0"/>
        <w:numPr>
          <w:ilvl w:val="0"/>
          <w:numId w:val="2"/>
        </w:numPr>
        <w:spacing w:after="220"/>
        <w:ind w:hanging="360"/>
        <w:contextualSpacing/>
        <w:rPr>
          <w:color w:val="000000" w:themeColor="text1"/>
          <w:sz w:val="24"/>
          <w:szCs w:val="24"/>
          <w:highlight w:val="white"/>
        </w:rPr>
      </w:pPr>
      <w:proofErr w:type="spellStart"/>
      <w:r w:rsidRPr="00585103">
        <w:rPr>
          <w:color w:val="000000" w:themeColor="text1"/>
          <w:sz w:val="24"/>
          <w:szCs w:val="24"/>
          <w:highlight w:val="white"/>
        </w:rPr>
        <w:t>Paseándonos</w:t>
      </w:r>
      <w:proofErr w:type="spellEnd"/>
      <w:r w:rsidRPr="00585103">
        <w:rPr>
          <w:color w:val="000000" w:themeColor="text1"/>
          <w:sz w:val="24"/>
          <w:szCs w:val="24"/>
          <w:highlight w:val="white"/>
        </w:rPr>
        <w:t xml:space="preserve"> </w:t>
      </w:r>
      <w:proofErr w:type="spellStart"/>
      <w:r w:rsidRPr="00585103">
        <w:rPr>
          <w:color w:val="000000" w:themeColor="text1"/>
          <w:sz w:val="24"/>
          <w:szCs w:val="24"/>
          <w:highlight w:val="white"/>
        </w:rPr>
        <w:t>por</w:t>
      </w:r>
      <w:proofErr w:type="spellEnd"/>
      <w:r w:rsidRPr="00585103">
        <w:rPr>
          <w:color w:val="000000" w:themeColor="text1"/>
          <w:sz w:val="24"/>
          <w:szCs w:val="24"/>
          <w:highlight w:val="white"/>
        </w:rPr>
        <w:t xml:space="preserve"> el </w:t>
      </w:r>
      <w:proofErr w:type="spellStart"/>
      <w:r w:rsidRPr="00585103">
        <w:rPr>
          <w:color w:val="000000" w:themeColor="text1"/>
          <w:sz w:val="24"/>
          <w:szCs w:val="24"/>
          <w:highlight w:val="white"/>
        </w:rPr>
        <w:t>futuro</w:t>
      </w:r>
      <w:proofErr w:type="spellEnd"/>
      <w:r w:rsidRPr="00585103">
        <w:rPr>
          <w:color w:val="000000" w:themeColor="text1"/>
          <w:sz w:val="24"/>
          <w:szCs w:val="24"/>
          <w:highlight w:val="white"/>
        </w:rPr>
        <w:t xml:space="preserve"> ....</w:t>
      </w:r>
    </w:p>
    <w:p w:rsidR="00A420EB" w:rsidRDefault="00585103">
      <w:pPr>
        <w:pStyle w:val="normal0"/>
      </w:pPr>
      <w:r>
        <w:t xml:space="preserve">Les élèves astronautes débarquent dans la dimension 2500, ils se baladent dans Paris, Madrid et Lisbonne mais tout à changé ! Ensemble ils devront imaginer ce nouveau monde. </w:t>
      </w:r>
    </w:p>
    <w:p w:rsidR="00A420EB" w:rsidRDefault="00585103">
      <w:pPr>
        <w:pStyle w:val="normal0"/>
      </w:pPr>
      <w:r>
        <w:t xml:space="preserve">Au programme: vidéo collaboratives, écriture collaborative, visioconférence  </w:t>
      </w:r>
    </w:p>
    <w:p w:rsidR="00A420EB" w:rsidRDefault="00585103">
      <w:pPr>
        <w:pStyle w:val="normal0"/>
      </w:pPr>
      <w:r>
        <w:t xml:space="preserve">a) Vidéos collaboratives (les métiers du futur, la maison du futur …): </w:t>
      </w:r>
      <w:hyperlink r:id="rId20">
        <w:r>
          <w:rPr>
            <w:color w:val="1155CC"/>
            <w:u w:val="single"/>
          </w:rPr>
          <w:t>https://scolawebtv.crdp-versailles.fr/?id=11898</w:t>
        </w:r>
      </w:hyperlink>
      <w:r>
        <w:t xml:space="preserve"> </w:t>
      </w:r>
    </w:p>
    <w:p w:rsidR="00A420EB" w:rsidRDefault="00264A15">
      <w:pPr>
        <w:pStyle w:val="normal0"/>
      </w:pPr>
      <w:hyperlink r:id="rId21">
        <w:r w:rsidR="00585103">
          <w:rPr>
            <w:color w:val="1155CC"/>
            <w:u w:val="single"/>
          </w:rPr>
          <w:t>https://scolawebtv.crdp-versailles.fr/?id=11893</w:t>
        </w:r>
      </w:hyperlink>
    </w:p>
    <w:p w:rsidR="00A420EB" w:rsidRDefault="00264A15">
      <w:pPr>
        <w:pStyle w:val="normal0"/>
      </w:pPr>
      <w:hyperlink r:id="rId22">
        <w:r w:rsidR="00585103">
          <w:rPr>
            <w:color w:val="1155CC"/>
            <w:u w:val="single"/>
          </w:rPr>
          <w:t>https://scolawebtv.crdp-versailles.fr/?id=11897</w:t>
        </w:r>
      </w:hyperlink>
    </w:p>
    <w:p w:rsidR="00A420EB" w:rsidRDefault="00264A15">
      <w:pPr>
        <w:pStyle w:val="normal0"/>
      </w:pPr>
      <w:hyperlink r:id="rId23">
        <w:r w:rsidR="00585103">
          <w:rPr>
            <w:color w:val="1155CC"/>
            <w:u w:val="single"/>
          </w:rPr>
          <w:t>https://scolawebtv.crdp-versailles.fr/?id=10816</w:t>
        </w:r>
      </w:hyperlink>
    </w:p>
    <w:p w:rsidR="00A420EB" w:rsidRDefault="00A420EB">
      <w:pPr>
        <w:pStyle w:val="normal0"/>
      </w:pPr>
    </w:p>
    <w:p w:rsidR="00A420EB" w:rsidRDefault="00585103">
      <w:pPr>
        <w:pStyle w:val="normal0"/>
      </w:pPr>
      <w:r>
        <w:t xml:space="preserve">b) Carte mentale de préparation à l’écriture: </w:t>
      </w:r>
      <w:hyperlink r:id="rId24" w:anchor="/3221049">
        <w:r>
          <w:rPr>
            <w:color w:val="1155CC"/>
            <w:u w:val="single"/>
          </w:rPr>
          <w:t>http://popplet.com/app/#/3221049</w:t>
        </w:r>
      </w:hyperlink>
      <w:r>
        <w:t xml:space="preserve"> </w:t>
      </w:r>
    </w:p>
    <w:p w:rsidR="00A420EB" w:rsidRDefault="00585103">
      <w:pPr>
        <w:pStyle w:val="normal0"/>
      </w:pPr>
      <w:r>
        <w:t xml:space="preserve">c) Nouvelle collaborative: </w:t>
      </w:r>
      <w:hyperlink r:id="rId25">
        <w:r>
          <w:rPr>
            <w:color w:val="1155CC"/>
            <w:u w:val="single"/>
          </w:rPr>
          <w:t>http://en.calameo.com/read/004802549046913b707dc</w:t>
        </w:r>
      </w:hyperlink>
    </w:p>
    <w:p w:rsidR="00A420EB" w:rsidRDefault="00A420EB">
      <w:pPr>
        <w:pStyle w:val="normal0"/>
      </w:pPr>
    </w:p>
    <w:p w:rsidR="00A420EB" w:rsidRDefault="00585103">
      <w:pPr>
        <w:pStyle w:val="normal0"/>
      </w:pPr>
      <w:r>
        <w:rPr>
          <w:b/>
          <w:u w:val="single"/>
        </w:rPr>
        <w:t>3. Accompagnement de vos projets/ Formations</w:t>
      </w:r>
    </w:p>
    <w:p w:rsidR="00A420EB" w:rsidRDefault="00A420EB">
      <w:pPr>
        <w:pStyle w:val="normal0"/>
      </w:pPr>
    </w:p>
    <w:p w:rsidR="00A420EB" w:rsidRDefault="00585103">
      <w:pPr>
        <w:pStyle w:val="normal0"/>
      </w:pPr>
      <w:r>
        <w:t xml:space="preserve">L'Académie de Versailles c’est aussi 11 ambassadeurs </w:t>
      </w:r>
      <w:proofErr w:type="spellStart"/>
      <w:r>
        <w:t>eTwinning</w:t>
      </w:r>
      <w:proofErr w:type="spellEnd"/>
      <w:r>
        <w:t xml:space="preserve"> dont 3 professeurs d’espagnol qui peuvent vous accompagner dans la prise en mains de la plateforme et partager leur expérience en termes de pédagogie de projet. </w:t>
      </w:r>
    </w:p>
    <w:p w:rsidR="00A420EB" w:rsidRDefault="00585103">
      <w:pPr>
        <w:pStyle w:val="normal0"/>
      </w:pPr>
      <w:r>
        <w:lastRenderedPageBreak/>
        <w:t xml:space="preserve">Ils interviennent également en établissement via les stages établissements DAFPA pour vous accompagner dans vos projets. </w:t>
      </w:r>
    </w:p>
    <w:p w:rsidR="00A420EB" w:rsidRDefault="00A420EB">
      <w:pPr>
        <w:pStyle w:val="normal0"/>
      </w:pPr>
    </w:p>
    <w:p w:rsidR="00A420EB" w:rsidRDefault="00A420EB">
      <w:pPr>
        <w:pStyle w:val="normal0"/>
      </w:pPr>
    </w:p>
    <w:p w:rsidR="00A420EB" w:rsidRDefault="00585103">
      <w:pPr>
        <w:pStyle w:val="normal0"/>
      </w:pPr>
      <w:r>
        <w:t xml:space="preserve">Retrouvez la liste complète des ambassadeurs de l'Académie de </w:t>
      </w:r>
      <w:proofErr w:type="spellStart"/>
      <w:r>
        <w:t>versailles</w:t>
      </w:r>
      <w:proofErr w:type="spellEnd"/>
      <w:r>
        <w:t xml:space="preserve">: </w:t>
      </w:r>
    </w:p>
    <w:p w:rsidR="00A420EB" w:rsidRDefault="00264A15">
      <w:pPr>
        <w:pStyle w:val="normal0"/>
      </w:pPr>
      <w:hyperlink r:id="rId26">
        <w:r w:rsidR="00585103">
          <w:rPr>
            <w:color w:val="1155CC"/>
            <w:u w:val="single"/>
          </w:rPr>
          <w:t>http://www.etwinning.fr/nous-contacter/contacts-academiques/Academie/?academie=29</w:t>
        </w:r>
      </w:hyperlink>
    </w:p>
    <w:p w:rsidR="00A420EB" w:rsidRDefault="00A420EB">
      <w:pPr>
        <w:pStyle w:val="normal0"/>
      </w:pPr>
    </w:p>
    <w:sectPr w:rsidR="00A420EB" w:rsidSect="00A420EB">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02CA4"/>
    <w:multiLevelType w:val="multilevel"/>
    <w:tmpl w:val="9D624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BC42598"/>
    <w:multiLevelType w:val="multilevel"/>
    <w:tmpl w:val="C374F4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FA5095C"/>
    <w:multiLevelType w:val="multilevel"/>
    <w:tmpl w:val="370061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7323B7C"/>
    <w:multiLevelType w:val="multilevel"/>
    <w:tmpl w:val="738E82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6A5F0908"/>
    <w:multiLevelType w:val="multilevel"/>
    <w:tmpl w:val="724AF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E644D44"/>
    <w:multiLevelType w:val="multilevel"/>
    <w:tmpl w:val="BC2A0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FB33C0A"/>
    <w:multiLevelType w:val="hybridMultilevel"/>
    <w:tmpl w:val="36F02510"/>
    <w:lvl w:ilvl="0" w:tplc="F5B8370C">
      <w:start w:val="2"/>
      <w:numFmt w:val="bullet"/>
      <w:lvlText w:val="-"/>
      <w:lvlJc w:val="left"/>
      <w:pPr>
        <w:ind w:left="720" w:hanging="360"/>
      </w:pPr>
      <w:rPr>
        <w:rFonts w:ascii="Arial" w:eastAsia="Arial"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defaultTabStop w:val="720"/>
  <w:hyphenationZone w:val="425"/>
  <w:characterSpacingControl w:val="doNotCompress"/>
  <w:compat/>
  <w:rsids>
    <w:rsidRoot w:val="00A420EB"/>
    <w:rsid w:val="00264A15"/>
    <w:rsid w:val="002F2A07"/>
    <w:rsid w:val="00585103"/>
    <w:rsid w:val="00812799"/>
    <w:rsid w:val="00A420EB"/>
    <w:rsid w:val="00A86E12"/>
    <w:rsid w:val="00AE11FB"/>
    <w:rsid w:val="00BB01E1"/>
    <w:rsid w:val="00D76E01"/>
    <w:rsid w:val="00EA0770"/>
    <w:rsid w:val="00F113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799"/>
  </w:style>
  <w:style w:type="paragraph" w:styleId="Ttulo1">
    <w:name w:val="heading 1"/>
    <w:basedOn w:val="normal0"/>
    <w:next w:val="normal0"/>
    <w:rsid w:val="00A420EB"/>
    <w:pPr>
      <w:keepNext/>
      <w:keepLines/>
      <w:spacing w:before="400" w:after="120"/>
      <w:contextualSpacing/>
      <w:outlineLvl w:val="0"/>
    </w:pPr>
    <w:rPr>
      <w:sz w:val="40"/>
      <w:szCs w:val="40"/>
    </w:rPr>
  </w:style>
  <w:style w:type="paragraph" w:styleId="Ttulo2">
    <w:name w:val="heading 2"/>
    <w:basedOn w:val="normal0"/>
    <w:next w:val="normal0"/>
    <w:rsid w:val="00A420EB"/>
    <w:pPr>
      <w:keepNext/>
      <w:keepLines/>
      <w:spacing w:before="360" w:after="120"/>
      <w:contextualSpacing/>
      <w:outlineLvl w:val="1"/>
    </w:pPr>
    <w:rPr>
      <w:sz w:val="32"/>
      <w:szCs w:val="32"/>
    </w:rPr>
  </w:style>
  <w:style w:type="paragraph" w:styleId="Ttulo3">
    <w:name w:val="heading 3"/>
    <w:basedOn w:val="normal0"/>
    <w:next w:val="normal0"/>
    <w:rsid w:val="00A420EB"/>
    <w:pPr>
      <w:keepNext/>
      <w:keepLines/>
      <w:spacing w:before="320" w:after="80"/>
      <w:contextualSpacing/>
      <w:outlineLvl w:val="2"/>
    </w:pPr>
    <w:rPr>
      <w:color w:val="434343"/>
      <w:sz w:val="28"/>
      <w:szCs w:val="28"/>
    </w:rPr>
  </w:style>
  <w:style w:type="paragraph" w:styleId="Ttulo4">
    <w:name w:val="heading 4"/>
    <w:basedOn w:val="normal0"/>
    <w:next w:val="normal0"/>
    <w:rsid w:val="00A420EB"/>
    <w:pPr>
      <w:keepNext/>
      <w:keepLines/>
      <w:spacing w:before="280" w:after="80"/>
      <w:contextualSpacing/>
      <w:outlineLvl w:val="3"/>
    </w:pPr>
    <w:rPr>
      <w:color w:val="666666"/>
      <w:sz w:val="24"/>
      <w:szCs w:val="24"/>
    </w:rPr>
  </w:style>
  <w:style w:type="paragraph" w:styleId="Ttulo5">
    <w:name w:val="heading 5"/>
    <w:basedOn w:val="normal0"/>
    <w:next w:val="normal0"/>
    <w:rsid w:val="00A420EB"/>
    <w:pPr>
      <w:keepNext/>
      <w:keepLines/>
      <w:spacing w:before="240" w:after="80"/>
      <w:contextualSpacing/>
      <w:outlineLvl w:val="4"/>
    </w:pPr>
    <w:rPr>
      <w:color w:val="666666"/>
    </w:rPr>
  </w:style>
  <w:style w:type="paragraph" w:styleId="Ttulo6">
    <w:name w:val="heading 6"/>
    <w:basedOn w:val="normal0"/>
    <w:next w:val="normal0"/>
    <w:rsid w:val="00A420EB"/>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A420EB"/>
  </w:style>
  <w:style w:type="table" w:customStyle="1" w:styleId="TableNormal">
    <w:name w:val="Table Normal"/>
    <w:rsid w:val="00A420EB"/>
    <w:tblPr>
      <w:tblCellMar>
        <w:top w:w="0" w:type="dxa"/>
        <w:left w:w="0" w:type="dxa"/>
        <w:bottom w:w="0" w:type="dxa"/>
        <w:right w:w="0" w:type="dxa"/>
      </w:tblCellMar>
    </w:tblPr>
  </w:style>
  <w:style w:type="paragraph" w:styleId="Ttulo">
    <w:name w:val="Title"/>
    <w:basedOn w:val="normal0"/>
    <w:next w:val="normal0"/>
    <w:rsid w:val="00A420EB"/>
    <w:pPr>
      <w:keepNext/>
      <w:keepLines/>
      <w:spacing w:after="60"/>
      <w:contextualSpacing/>
    </w:pPr>
    <w:rPr>
      <w:sz w:val="52"/>
      <w:szCs w:val="52"/>
    </w:rPr>
  </w:style>
  <w:style w:type="paragraph" w:styleId="Subttulo">
    <w:name w:val="Subtitle"/>
    <w:basedOn w:val="normal0"/>
    <w:next w:val="normal0"/>
    <w:rsid w:val="00A420EB"/>
    <w:pPr>
      <w:keepNext/>
      <w:keepLines/>
      <w:spacing w:after="320"/>
      <w:contextualSpacing/>
    </w:pPr>
    <w:rPr>
      <w:color w:val="666666"/>
      <w:sz w:val="30"/>
      <w:szCs w:val="30"/>
    </w:rPr>
  </w:style>
  <w:style w:type="paragraph" w:styleId="Textodeglobo">
    <w:name w:val="Balloon Text"/>
    <w:basedOn w:val="Normal"/>
    <w:link w:val="TextodegloboCar"/>
    <w:uiPriority w:val="99"/>
    <w:semiHidden/>
    <w:unhideWhenUsed/>
    <w:rsid w:val="00D76E0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E01"/>
    <w:rPr>
      <w:rFonts w:ascii="Tahoma" w:hAnsi="Tahoma" w:cs="Tahoma"/>
      <w:sz w:val="16"/>
      <w:szCs w:val="16"/>
    </w:rPr>
  </w:style>
  <w:style w:type="character" w:styleId="Hipervnculo">
    <w:name w:val="Hyperlink"/>
    <w:basedOn w:val="Fuentedeprrafopredeter"/>
    <w:uiPriority w:val="99"/>
    <w:unhideWhenUsed/>
    <w:rsid w:val="00F113B2"/>
    <w:rPr>
      <w:color w:val="0000FF"/>
      <w:u w:val="single"/>
    </w:rPr>
  </w:style>
  <w:style w:type="paragraph" w:customStyle="1" w:styleId="personinfo">
    <w:name w:val="person__info"/>
    <w:basedOn w:val="Normal"/>
    <w:rsid w:val="00F113B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Sinespaciado">
    <w:name w:val="No Spacing"/>
    <w:uiPriority w:val="1"/>
    <w:qFormat/>
    <w:rsid w:val="00F113B2"/>
    <w:pPr>
      <w:spacing w:line="240" w:lineRule="auto"/>
    </w:pPr>
  </w:style>
</w:styles>
</file>

<file path=word/webSettings.xml><?xml version="1.0" encoding="utf-8"?>
<w:webSettings xmlns:r="http://schemas.openxmlformats.org/officeDocument/2006/relationships" xmlns:w="http://schemas.openxmlformats.org/wordprocessingml/2006/main">
  <w:divs>
    <w:div w:id="1580676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TwinningFrance" TargetMode="External"/><Relationship Id="rId13" Type="http://schemas.openxmlformats.org/officeDocument/2006/relationships/hyperlink" Target="https://twinspace.etwinning.net/15906" TargetMode="External"/><Relationship Id="rId18" Type="http://schemas.openxmlformats.org/officeDocument/2006/relationships/hyperlink" Target="http://www.erea-isoard-montgeron.ac-versailles.fr/spip.php?article133" TargetMode="External"/><Relationship Id="rId26" Type="http://schemas.openxmlformats.org/officeDocument/2006/relationships/hyperlink" Target="http://www.etwinning.fr/nous-contacter/contacts-academiques/Academie/?academie=29" TargetMode="External"/><Relationship Id="rId3" Type="http://schemas.openxmlformats.org/officeDocument/2006/relationships/settings" Target="settings.xml"/><Relationship Id="rId21" Type="http://schemas.openxmlformats.org/officeDocument/2006/relationships/hyperlink" Target="https://scolawebtv.crdp-versailles.fr/?id=11893" TargetMode="External"/><Relationship Id="rId7" Type="http://schemas.openxmlformats.org/officeDocument/2006/relationships/image" Target="media/image1.gif"/><Relationship Id="rId12" Type="http://schemas.openxmlformats.org/officeDocument/2006/relationships/hyperlink" Target="https://madmagz.com/fr/mon-magazine/807865" TargetMode="External"/><Relationship Id="rId17" Type="http://schemas.openxmlformats.org/officeDocument/2006/relationships/hyperlink" Target="https://madmagz.com/fr/magazine/743431" TargetMode="External"/><Relationship Id="rId25" Type="http://schemas.openxmlformats.org/officeDocument/2006/relationships/hyperlink" Target="http://en.calameo.com/read/004802549046913b707dc" TargetMode="External"/><Relationship Id="rId2" Type="http://schemas.openxmlformats.org/officeDocument/2006/relationships/styles" Target="styles.xml"/><Relationship Id="rId16" Type="http://schemas.openxmlformats.org/officeDocument/2006/relationships/hyperlink" Target="https://scolawebtv.crdp-versailles.fr/?id=10957" TargetMode="External"/><Relationship Id="rId20" Type="http://schemas.openxmlformats.org/officeDocument/2006/relationships/hyperlink" Target="https://scolawebtv.crdp-versailles.fr/?id=11898" TargetMode="External"/><Relationship Id="rId1" Type="http://schemas.openxmlformats.org/officeDocument/2006/relationships/numbering" Target="numbering.xml"/><Relationship Id="rId6" Type="http://schemas.openxmlformats.org/officeDocument/2006/relationships/hyperlink" Target="http://www.etwinning.fr/" TargetMode="External"/><Relationship Id="rId11" Type="http://schemas.openxmlformats.org/officeDocument/2006/relationships/hyperlink" Target="https://twinspace.etwinning.net/12747/home" TargetMode="External"/><Relationship Id="rId24" Type="http://schemas.openxmlformats.org/officeDocument/2006/relationships/hyperlink" Target="http://popplet.com/app/" TargetMode="External"/><Relationship Id="rId5" Type="http://schemas.openxmlformats.org/officeDocument/2006/relationships/hyperlink" Target="https://www.etwinning.net/en/pub/highlights/schools-awarded-the-european-q.htm" TargetMode="External"/><Relationship Id="rId15" Type="http://schemas.openxmlformats.org/officeDocument/2006/relationships/hyperlink" Target="https://twinspace.etwinning.net/13134" TargetMode="External"/><Relationship Id="rId23" Type="http://schemas.openxmlformats.org/officeDocument/2006/relationships/hyperlink" Target="https://scolawebtv.crdp-versailles.fr/?id=10816" TargetMode="External"/><Relationship Id="rId28" Type="http://schemas.openxmlformats.org/officeDocument/2006/relationships/theme" Target="theme/theme1.xml"/><Relationship Id="rId10" Type="http://schemas.openxmlformats.org/officeDocument/2006/relationships/hyperlink" Target="https://twinspace.etwinning.net/10107/home" TargetMode="External"/><Relationship Id="rId19" Type="http://schemas.openxmlformats.org/officeDocument/2006/relationships/hyperlink" Target="http://www.langues.ac-versailles.fr/spip.php?article691" TargetMode="External"/><Relationship Id="rId4" Type="http://schemas.openxmlformats.org/officeDocument/2006/relationships/webSettings" Target="webSettings.xml"/><Relationship Id="rId9" Type="http://schemas.openxmlformats.org/officeDocument/2006/relationships/hyperlink" Target="https://live.etwinning.net/profile/345622" TargetMode="External"/><Relationship Id="rId14" Type="http://schemas.openxmlformats.org/officeDocument/2006/relationships/hyperlink" Target="https://madmagz.com/fr/magazine/803835" TargetMode="External"/><Relationship Id="rId22" Type="http://schemas.openxmlformats.org/officeDocument/2006/relationships/hyperlink" Target="https://scolawebtv.crdp-versailles.fr/?id=11897"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9189</Characters>
  <Application>Microsoft Office Word</Application>
  <DocSecurity>0</DocSecurity>
  <Lines>76</Lines>
  <Paragraphs>21</Paragraphs>
  <ScaleCrop>false</ScaleCrop>
  <Company/>
  <LinksUpToDate>false</LinksUpToDate>
  <CharactersWithSpaces>10838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2016-12-15T08:02:00Z</dcterms:created>
  <dcterms:modified xsi:type="dcterms:W3CDTF">2016-12-15T08:02:00Z</dcterms:modified>
</cp:coreProperties>
</file>