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DA6029">
        <w:rPr>
          <w:rFonts w:cs="Calibri"/>
          <w:color w:val="000000"/>
          <w:sz w:val="30"/>
          <w:szCs w:val="30"/>
          <w:lang w:eastAsia="fr-FR"/>
        </w:rPr>
        <w:t>6</w:t>
      </w:r>
      <w:r w:rsidR="0048413A">
        <w:rPr>
          <w:rFonts w:cs="Calibri"/>
          <w:color w:val="000000"/>
          <w:sz w:val="30"/>
          <w:szCs w:val="30"/>
          <w:lang w:eastAsia="fr-FR"/>
        </w:rPr>
        <w:t xml:space="preserve"> - </w:t>
      </w:r>
      <w:r w:rsidR="000B5908">
        <w:rPr>
          <w:rFonts w:cs="Calibri"/>
          <w:b/>
          <w:color w:val="000000"/>
          <w:sz w:val="30"/>
          <w:szCs w:val="30"/>
          <w:lang w:eastAsia="fr-FR"/>
        </w:rPr>
        <w:t>26</w:t>
      </w:r>
    </w:p>
    <w:p w:rsidR="00F95D17" w:rsidRPr="0078766B" w:rsidRDefault="00F95D17" w:rsidP="00F95D17">
      <w:pPr>
        <w:pStyle w:val="Sansinterligne"/>
        <w:rPr>
          <w:sz w:val="30"/>
          <w:szCs w:val="30"/>
        </w:rPr>
      </w:pPr>
    </w:p>
    <w:p w:rsidR="00730241" w:rsidRPr="000A2ABE" w:rsidRDefault="0048413A" w:rsidP="000A2ABE">
      <w:pPr>
        <w:tabs>
          <w:tab w:val="left" w:pos="720"/>
        </w:tabs>
        <w:autoSpaceDE w:val="0"/>
        <w:autoSpaceDN w:val="0"/>
        <w:adjustRightInd w:val="0"/>
        <w:spacing w:after="0" w:line="240" w:lineRule="auto"/>
        <w:rPr>
          <w:rStyle w:val="createdate"/>
          <w:rFonts w:cs="Segoe UI"/>
          <w:b/>
          <w:color w:val="000000"/>
          <w:sz w:val="30"/>
          <w:szCs w:val="30"/>
          <w:lang w:val="es-ES_tradnl" w:eastAsia="fr-FR"/>
        </w:rPr>
      </w:pPr>
      <w:r w:rsidRPr="0048413A">
        <w:rPr>
          <w:rFonts w:cs="Segoe UI"/>
          <w:b/>
          <w:color w:val="000000"/>
          <w:sz w:val="30"/>
          <w:szCs w:val="30"/>
          <w:lang w:val="es-ES_tradnl" w:eastAsia="fr-FR"/>
        </w:rPr>
        <w:t>¿Cómo hacer un contrato de arrendamiento completo?</w:t>
      </w:r>
    </w:p>
    <w:p w:rsidR="009832E4" w:rsidRDefault="009832E4" w:rsidP="00F95D17">
      <w:pPr>
        <w:pStyle w:val="Sansinterligne"/>
        <w:rPr>
          <w:rFonts w:ascii="Times New Roman" w:eastAsia="Times New Roman" w:hAnsi="Times New Roman"/>
          <w:sz w:val="24"/>
          <w:szCs w:val="24"/>
          <w:lang w:val="es-ES_tradnl" w:eastAsia="fr-FR"/>
        </w:rPr>
      </w:pPr>
    </w:p>
    <w:p w:rsidR="00DD1107" w:rsidRDefault="00DD1107" w:rsidP="00F95D17">
      <w:pPr>
        <w:pStyle w:val="Sansinterligne"/>
        <w:rPr>
          <w:rFonts w:ascii="Times New Roman" w:eastAsia="Times New Roman" w:hAnsi="Times New Roman"/>
          <w:sz w:val="24"/>
          <w:szCs w:val="24"/>
          <w:lang w:val="es-ES_tradnl" w:eastAsia="fr-FR"/>
        </w:rPr>
      </w:pPr>
    </w:p>
    <w:p w:rsidR="0048413A" w:rsidRPr="00E568B0" w:rsidRDefault="0048413A" w:rsidP="00F95D17">
      <w:pPr>
        <w:pStyle w:val="Sansinterligne"/>
        <w:rPr>
          <w:rFonts w:ascii="Times New Roman" w:eastAsia="Times New Roman" w:hAnsi="Times New Roman"/>
          <w:sz w:val="24"/>
          <w:szCs w:val="24"/>
          <w:lang w:val="es-ES_tradnl" w:eastAsia="fr-FR"/>
        </w:rPr>
        <w:sectPr w:rsidR="0048413A" w:rsidRPr="00E568B0" w:rsidSect="0017296C">
          <w:type w:val="continuous"/>
          <w:pgSz w:w="11905" w:h="16837" w:code="9"/>
          <w:pgMar w:top="851" w:right="990" w:bottom="1134" w:left="993" w:header="720" w:footer="720" w:gutter="0"/>
          <w:cols w:space="708"/>
          <w:docGrid w:linePitch="360"/>
        </w:sectPr>
      </w:pPr>
    </w:p>
    <w:p w:rsidR="0048413A" w:rsidRPr="0048413A" w:rsidRDefault="0048413A" w:rsidP="0048413A">
      <w:pPr>
        <w:jc w:val="both"/>
        <w:rPr>
          <w:lang w:val="es-ES_tradnl" w:eastAsia="fr-FR"/>
        </w:rPr>
      </w:pPr>
      <w:r w:rsidRPr="0048413A">
        <w:rPr>
          <w:lang w:val="es-ES_tradnl" w:eastAsia="fr-FR"/>
        </w:rPr>
        <w:lastRenderedPageBreak/>
        <w:t xml:space="preserve">El contrato </w:t>
      </w:r>
      <w:r w:rsidRPr="00DA6029">
        <w:rPr>
          <w:lang w:val="es-ES_tradnl"/>
        </w:rPr>
        <w:t xml:space="preserve">del </w:t>
      </w:r>
      <w:hyperlink r:id="rId7" w:tgtFrame="_blank" w:history="1">
        <w:r w:rsidRPr="00DA6029">
          <w:rPr>
            <w:lang w:val="es-ES_tradnl"/>
          </w:rPr>
          <w:t>alquiler de una vivienda</w:t>
        </w:r>
      </w:hyperlink>
      <w:r w:rsidRPr="00DA6029">
        <w:rPr>
          <w:lang w:val="es-ES_tradnl"/>
        </w:rPr>
        <w:t xml:space="preserve"> de</w:t>
      </w:r>
      <w:r w:rsidRPr="0048413A">
        <w:rPr>
          <w:lang w:val="es-ES_tradnl" w:eastAsia="fr-FR"/>
        </w:rPr>
        <w:t>be ser claro y sencillo de interpretar tanto para el arrendador</w:t>
      </w:r>
      <w:r w:rsidR="00DA6029">
        <w:rPr>
          <w:rStyle w:val="Appelnotedebasdep"/>
          <w:lang w:val="es-ES_tradnl" w:eastAsia="fr-FR"/>
        </w:rPr>
        <w:footnoteReference w:id="1"/>
      </w:r>
      <w:r w:rsidRPr="0048413A">
        <w:rPr>
          <w:lang w:val="es-ES_tradnl" w:eastAsia="fr-FR"/>
        </w:rPr>
        <w:t xml:space="preserve"> como para el arrendatario. Pero a la vez tiene que ser un documento completo, es decir, que refleje los derechos y obligaciones de ambas partes y resuelva dudas</w:t>
      </w:r>
      <w:r>
        <w:rPr>
          <w:rStyle w:val="Appelnotedebasdep"/>
          <w:lang w:val="es-ES_tradnl" w:eastAsia="fr-FR"/>
        </w:rPr>
        <w:footnoteReference w:id="2"/>
      </w:r>
      <w:r w:rsidRPr="0048413A">
        <w:rPr>
          <w:lang w:val="es-ES_tradnl" w:eastAsia="fr-FR"/>
        </w:rPr>
        <w:t xml:space="preserve"> como la fianza</w:t>
      </w:r>
      <w:r w:rsidR="00DA6029">
        <w:rPr>
          <w:rStyle w:val="Appelnotedebasdep"/>
          <w:lang w:val="es-ES_tradnl" w:eastAsia="fr-FR"/>
        </w:rPr>
        <w:footnoteReference w:id="3"/>
      </w:r>
      <w:r w:rsidRPr="0048413A">
        <w:rPr>
          <w:lang w:val="es-ES_tradnl" w:eastAsia="fr-FR"/>
        </w:rPr>
        <w:t>, la prórroga</w:t>
      </w:r>
      <w:r>
        <w:rPr>
          <w:rStyle w:val="Appelnotedebasdep"/>
          <w:lang w:val="es-ES_tradnl" w:eastAsia="fr-FR"/>
        </w:rPr>
        <w:footnoteReference w:id="4"/>
      </w:r>
      <w:r w:rsidRPr="0048413A">
        <w:rPr>
          <w:lang w:val="es-ES_tradnl" w:eastAsia="fr-FR"/>
        </w:rPr>
        <w:t xml:space="preserve"> del contrato, quién se hace cargo de los gastos de la comunidad o las reparaciones, entre otras.</w:t>
      </w:r>
    </w:p>
    <w:p w:rsidR="0048413A" w:rsidRPr="0048413A" w:rsidRDefault="0048413A" w:rsidP="0048413A">
      <w:pPr>
        <w:jc w:val="both"/>
        <w:rPr>
          <w:lang w:val="es-ES_tradnl" w:eastAsia="fr-FR"/>
        </w:rPr>
      </w:pPr>
      <w:r w:rsidRPr="0048413A">
        <w:rPr>
          <w:lang w:val="es-ES_tradnl" w:eastAsia="fr-FR"/>
        </w:rPr>
        <w:t xml:space="preserve">El </w:t>
      </w:r>
      <w:r w:rsidRPr="0048413A">
        <w:rPr>
          <w:bCs/>
          <w:lang w:val="es-ES_tradnl" w:eastAsia="fr-FR"/>
        </w:rPr>
        <w:t>despacho de abogados</w:t>
      </w:r>
      <w:r>
        <w:rPr>
          <w:rStyle w:val="Appelnotedebasdep"/>
          <w:bCs/>
          <w:lang w:val="es-ES_tradnl" w:eastAsia="fr-FR"/>
        </w:rPr>
        <w:footnoteReference w:id="5"/>
      </w:r>
      <w:r w:rsidRPr="0048413A">
        <w:rPr>
          <w:bCs/>
          <w:lang w:val="es-ES_tradnl" w:eastAsia="fr-FR"/>
        </w:rPr>
        <w:t xml:space="preserve"> </w:t>
      </w:r>
      <w:proofErr w:type="spellStart"/>
      <w:r w:rsidRPr="0048413A">
        <w:rPr>
          <w:lang w:val="es-ES_tradnl"/>
        </w:rPr>
        <w:t>deSalvador</w:t>
      </w:r>
      <w:proofErr w:type="spellEnd"/>
      <w:r w:rsidRPr="0048413A">
        <w:rPr>
          <w:lang w:val="es-ES_tradnl"/>
        </w:rPr>
        <w:t xml:space="preserve"> Real Estate </w:t>
      </w:r>
      <w:proofErr w:type="spellStart"/>
      <w:r w:rsidRPr="0048413A">
        <w:rPr>
          <w:lang w:val="es-ES_tradnl"/>
        </w:rPr>
        <w:t>Lawyers</w:t>
      </w:r>
      <w:proofErr w:type="spellEnd"/>
      <w:r w:rsidRPr="0048413A">
        <w:rPr>
          <w:lang w:val="es-ES_tradnl" w:eastAsia="fr-FR"/>
        </w:rPr>
        <w:t xml:space="preserve"> nos ayuda a resolver las dudas más comunes a la hora de reflejarlas en un contrato de alquiler. “Redactar un </w:t>
      </w:r>
      <w:proofErr w:type="spellStart"/>
      <w:r w:rsidRPr="0048413A">
        <w:t>contrato</w:t>
      </w:r>
      <w:proofErr w:type="spellEnd"/>
      <w:r w:rsidRPr="0048413A">
        <w:t xml:space="preserve"> de </w:t>
      </w:r>
      <w:proofErr w:type="spellStart"/>
      <w:r w:rsidRPr="0048413A">
        <w:t>arrendamiento</w:t>
      </w:r>
      <w:proofErr w:type="spellEnd"/>
      <w:r w:rsidRPr="0048413A">
        <w:rPr>
          <w:lang w:val="es-ES_tradnl" w:eastAsia="fr-FR"/>
        </w:rPr>
        <w:t xml:space="preserve"> puede ser tan sencillo como escribir: D. Pepito alquila a D. José la vivienda sita en la c/ Ancha, 4, por una renta mensual de 200 €. Para el resto de las cuestiones aplicará la LAU”, afirman desde el despacho.</w:t>
      </w:r>
    </w:p>
    <w:p w:rsidR="0048413A" w:rsidRPr="0048413A" w:rsidRDefault="0048413A" w:rsidP="0048413A">
      <w:pPr>
        <w:jc w:val="both"/>
        <w:rPr>
          <w:lang w:val="es-ES_tradnl" w:eastAsia="fr-FR"/>
        </w:rPr>
      </w:pPr>
      <w:r w:rsidRPr="0048413A">
        <w:rPr>
          <w:lang w:val="es-ES_tradnl" w:eastAsia="fr-FR"/>
        </w:rPr>
        <w:t>En un arrendamiento de vivienda, ni tan siquiera es necesario determinar un plazo</w:t>
      </w:r>
      <w:r w:rsidR="004F1C39">
        <w:rPr>
          <w:rStyle w:val="Appelnotedebasdep"/>
          <w:lang w:val="es-ES_tradnl" w:eastAsia="fr-FR"/>
        </w:rPr>
        <w:footnoteReference w:id="6"/>
      </w:r>
      <w:r w:rsidRPr="0048413A">
        <w:rPr>
          <w:lang w:val="es-ES_tradnl" w:eastAsia="fr-FR"/>
        </w:rPr>
        <w:t xml:space="preserve">, puesto que la propia </w:t>
      </w:r>
      <w:r w:rsidRPr="0048413A">
        <w:rPr>
          <w:bCs/>
          <w:lang w:val="es-ES_tradnl" w:eastAsia="fr-FR"/>
        </w:rPr>
        <w:t xml:space="preserve">Ley de Arrendamientos Urbanos (LAU) </w:t>
      </w:r>
      <w:r w:rsidRPr="0048413A">
        <w:rPr>
          <w:lang w:val="es-ES_tradnl" w:eastAsia="fr-FR"/>
        </w:rPr>
        <w:t>ya establece en su artículo 9.2 que si no se ha determinado plazo, se entiende celebrado por un año.</w:t>
      </w:r>
    </w:p>
    <w:p w:rsidR="0048413A" w:rsidRPr="0048413A" w:rsidRDefault="0048413A" w:rsidP="0048413A">
      <w:pPr>
        <w:jc w:val="both"/>
        <w:rPr>
          <w:lang w:val="es-ES_tradnl" w:eastAsia="fr-FR"/>
        </w:rPr>
      </w:pPr>
      <w:r w:rsidRPr="0048413A">
        <w:rPr>
          <w:lang w:val="es-ES_tradnl" w:eastAsia="fr-FR"/>
        </w:rPr>
        <w:t>Pero lo que se busca es que tanto propietario como inquilino tengan la máxima información posible en el contrato. Debe ser claro y sencillo de interpretar pero a la vez que regule exhaustivamente los derechos y obligaciones de ambas partes.</w:t>
      </w:r>
    </w:p>
    <w:p w:rsidR="0048413A" w:rsidRPr="0048413A" w:rsidRDefault="0048413A" w:rsidP="0048413A">
      <w:pPr>
        <w:jc w:val="both"/>
        <w:rPr>
          <w:lang w:val="es-ES_tradnl" w:eastAsia="fr-FR"/>
        </w:rPr>
      </w:pPr>
      <w:r w:rsidRPr="0048413A">
        <w:rPr>
          <w:lang w:val="es-ES_tradnl" w:eastAsia="fr-FR"/>
        </w:rPr>
        <w:t>“En la interpretación de los contratos es tan importante lo que se dice como lo que no se dice”, continúa Pelayo de Salvador. “Un contrato de dos líneas como el anterior es un claro ejemplo. Todo el régimen legal del contrato no se recoge expresamente, por lo que exige un profundo conocimiento de la Ley".</w:t>
      </w:r>
    </w:p>
    <w:p w:rsidR="0048413A" w:rsidRPr="0048413A" w:rsidRDefault="0048413A" w:rsidP="0048413A">
      <w:pPr>
        <w:jc w:val="both"/>
        <w:rPr>
          <w:lang w:val="es-ES_tradnl" w:eastAsia="fr-FR"/>
        </w:rPr>
      </w:pPr>
      <w:r w:rsidRPr="0048413A">
        <w:rPr>
          <w:lang w:val="es-ES_tradnl" w:eastAsia="fr-FR"/>
        </w:rPr>
        <w:t xml:space="preserve">La finalidad de un contrato de arrendamiento completo es ser </w:t>
      </w:r>
      <w:r w:rsidRPr="0048413A">
        <w:rPr>
          <w:bCs/>
          <w:lang w:val="es-ES_tradnl" w:eastAsia="fr-FR"/>
        </w:rPr>
        <w:t>fácil de interpretar por las partes</w:t>
      </w:r>
      <w:r w:rsidRPr="0048413A">
        <w:rPr>
          <w:lang w:val="es-ES_tradnl" w:eastAsia="fr-FR"/>
        </w:rPr>
        <w:t>, lo que exige un esfuerzo en la redacción para hacerlo con un lenguaje claro y accesible. Pero a la vez tienen que ser documentos bien rematados que regulen los derechos y obligaciones de las partes, de tal forma que el contrato pueda entenderse por sí solo, sin que sea necesario acudir a fuentes externas</w:t>
      </w:r>
      <w:r w:rsidR="009C6D02">
        <w:rPr>
          <w:rStyle w:val="Appelnotedebasdep"/>
          <w:lang w:val="es-ES_tradnl" w:eastAsia="fr-FR"/>
        </w:rPr>
        <w:footnoteReference w:id="7"/>
      </w:r>
      <w:r w:rsidRPr="0048413A">
        <w:rPr>
          <w:lang w:val="es-ES_tradnl" w:eastAsia="fr-FR"/>
        </w:rPr>
        <w:t xml:space="preserve"> para interpretarlo.</w:t>
      </w:r>
    </w:p>
    <w:p w:rsidR="0048413A" w:rsidRPr="0048413A" w:rsidRDefault="0048413A" w:rsidP="0048413A">
      <w:pPr>
        <w:jc w:val="both"/>
        <w:rPr>
          <w:lang w:val="es-ES_tradnl" w:eastAsia="fr-FR"/>
        </w:rPr>
      </w:pPr>
      <w:r w:rsidRPr="0048413A">
        <w:rPr>
          <w:lang w:val="es-ES_tradnl" w:eastAsia="fr-FR"/>
        </w:rPr>
        <w:t>Como ejemplo de qué es lo que tiene que incluir el contrato cabe destacar </w:t>
      </w:r>
      <w:r w:rsidRPr="0048413A">
        <w:t xml:space="preserve">la </w:t>
      </w:r>
      <w:proofErr w:type="spellStart"/>
      <w:r w:rsidRPr="0048413A">
        <w:t>fianza</w:t>
      </w:r>
      <w:proofErr w:type="spellEnd"/>
      <w:r w:rsidRPr="0048413A">
        <w:rPr>
          <w:lang w:val="es-ES_tradnl" w:eastAsia="fr-FR"/>
        </w:rPr>
        <w:t xml:space="preserve"> que tiene que entregar el arrendatario, los plazos de la prórroga del contrato, quién se hace cargo de los gastos de la comunidad y las reparaciones, entre otras cuestiones.</w:t>
      </w:r>
    </w:p>
    <w:p w:rsidR="005D0023" w:rsidRPr="0048413A" w:rsidRDefault="0048413A" w:rsidP="0048413A">
      <w:pPr>
        <w:jc w:val="both"/>
        <w:rPr>
          <w:lang w:val="es-ES_tradnl" w:eastAsia="fr-FR"/>
        </w:rPr>
      </w:pPr>
      <w:r w:rsidRPr="0048413A">
        <w:rPr>
          <w:lang w:val="es-ES_tradnl" w:eastAsia="fr-FR"/>
        </w:rPr>
        <w:t>“Solo de esta manera ambas partes podrán estar seguras de que conocen exactamente a lo que se comprometen en el momento de la firma”, concreta el despacho de abogados</w:t>
      </w:r>
      <w:r w:rsidR="00DD1107" w:rsidRPr="00254BCA">
        <w:rPr>
          <w:lang w:val="es-ES_tradnl"/>
        </w:rPr>
        <w:t>.</w:t>
      </w:r>
    </w:p>
    <w:p w:rsidR="00AC5FB7" w:rsidRPr="00F95D17" w:rsidRDefault="0048413A"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t>idealista</w:t>
      </w:r>
      <w:r w:rsidR="00C94D01">
        <w:rPr>
          <w:rFonts w:eastAsia="Times New Roman" w:cs="Calibri"/>
          <w:i/>
          <w:sz w:val="24"/>
          <w:szCs w:val="24"/>
          <w:lang w:val="es-ES_tradnl" w:eastAsia="fr-FR"/>
        </w:rPr>
        <w:t>.</w:t>
      </w:r>
      <w:r w:rsidR="000A2ABE">
        <w:rPr>
          <w:rFonts w:eastAsia="Times New Roman" w:cs="Calibri"/>
          <w:i/>
          <w:sz w:val="24"/>
          <w:szCs w:val="24"/>
          <w:lang w:val="es-ES_tradnl" w:eastAsia="fr-FR"/>
        </w:rPr>
        <w:t xml:space="preserve">com </w:t>
      </w:r>
      <w:r w:rsidR="0073666A">
        <w:rPr>
          <w:rFonts w:eastAsia="Times New Roman" w:cs="Calibri"/>
          <w:i/>
          <w:sz w:val="24"/>
          <w:szCs w:val="24"/>
          <w:lang w:val="es-ES_tradnl" w:eastAsia="fr-FR"/>
        </w:rPr>
        <w:t xml:space="preserve">- </w:t>
      </w:r>
      <w:r>
        <w:rPr>
          <w:rFonts w:eastAsia="Times New Roman" w:cs="Calibri"/>
          <w:sz w:val="24"/>
          <w:szCs w:val="24"/>
          <w:lang w:val="es-ES_tradnl" w:eastAsia="fr-FR"/>
        </w:rPr>
        <w:t>22</w:t>
      </w:r>
      <w:r w:rsidR="0073666A" w:rsidRPr="009F20C0">
        <w:rPr>
          <w:rFonts w:eastAsia="Times New Roman" w:cs="Calibri"/>
          <w:bCs/>
          <w:sz w:val="24"/>
          <w:szCs w:val="24"/>
          <w:lang w:val="es-ES_tradnl" w:eastAsia="fr-FR"/>
        </w:rPr>
        <w:t>/</w:t>
      </w:r>
      <w:r w:rsidR="0073666A">
        <w:rPr>
          <w:rFonts w:eastAsia="Times New Roman" w:cs="Calibri"/>
          <w:bCs/>
          <w:sz w:val="24"/>
          <w:szCs w:val="24"/>
          <w:lang w:val="es-ES_tradnl" w:eastAsia="fr-FR"/>
        </w:rPr>
        <w:t>0</w:t>
      </w:r>
      <w:r>
        <w:rPr>
          <w:rFonts w:eastAsia="Times New Roman" w:cs="Calibri"/>
          <w:bCs/>
          <w:sz w:val="24"/>
          <w:szCs w:val="24"/>
          <w:lang w:val="es-ES_tradnl" w:eastAsia="fr-FR"/>
        </w:rPr>
        <w:t>1</w:t>
      </w:r>
      <w:r w:rsidR="0073666A" w:rsidRPr="009F20C0">
        <w:rPr>
          <w:rFonts w:eastAsia="Times New Roman" w:cs="Calibri"/>
          <w:bCs/>
          <w:sz w:val="24"/>
          <w:szCs w:val="24"/>
          <w:lang w:val="es-ES_tradnl" w:eastAsia="fr-FR"/>
        </w:rPr>
        <w:t>/201</w:t>
      </w:r>
      <w:r>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E6" w:rsidRDefault="00C37AE6" w:rsidP="00D5487B">
      <w:pPr>
        <w:spacing w:after="0" w:line="240" w:lineRule="auto"/>
      </w:pPr>
      <w:r>
        <w:separator/>
      </w:r>
    </w:p>
  </w:endnote>
  <w:endnote w:type="continuationSeparator" w:id="0">
    <w:p w:rsidR="00C37AE6" w:rsidRDefault="00C37AE6"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E6" w:rsidRDefault="00C37AE6" w:rsidP="00D5487B">
      <w:pPr>
        <w:spacing w:after="0" w:line="240" w:lineRule="auto"/>
      </w:pPr>
      <w:r>
        <w:separator/>
      </w:r>
    </w:p>
  </w:footnote>
  <w:footnote w:type="continuationSeparator" w:id="0">
    <w:p w:rsidR="00C37AE6" w:rsidRDefault="00C37AE6" w:rsidP="00D5487B">
      <w:pPr>
        <w:spacing w:after="0" w:line="240" w:lineRule="auto"/>
      </w:pPr>
      <w:r>
        <w:continuationSeparator/>
      </w:r>
    </w:p>
  </w:footnote>
  <w:footnote w:id="1">
    <w:p w:rsidR="00DA6029" w:rsidRDefault="00DA6029">
      <w:pPr>
        <w:pStyle w:val="Notedebasdepage"/>
      </w:pPr>
      <w:r>
        <w:rPr>
          <w:rStyle w:val="Appelnotedebasdep"/>
        </w:rPr>
        <w:footnoteRef/>
      </w:r>
      <w:r>
        <w:t xml:space="preserve"> </w:t>
      </w:r>
      <w:proofErr w:type="spellStart"/>
      <w:r>
        <w:t>Arrendador</w:t>
      </w:r>
      <w:proofErr w:type="spellEnd"/>
      <w:r>
        <w:t xml:space="preserve">, </w:t>
      </w:r>
      <w:proofErr w:type="spellStart"/>
      <w:r>
        <w:t>arrendamiento</w:t>
      </w:r>
      <w:proofErr w:type="spellEnd"/>
      <w:r>
        <w:t xml:space="preserve">, </w:t>
      </w:r>
      <w:proofErr w:type="spellStart"/>
      <w:r>
        <w:t>arrendatario</w:t>
      </w:r>
      <w:proofErr w:type="spellEnd"/>
      <w:r>
        <w:t xml:space="preserve"> = </w:t>
      </w:r>
      <w:proofErr w:type="spellStart"/>
      <w:r>
        <w:t>Propietario</w:t>
      </w:r>
      <w:proofErr w:type="spellEnd"/>
      <w:r>
        <w:t xml:space="preserve">, </w:t>
      </w:r>
      <w:proofErr w:type="spellStart"/>
      <w:r>
        <w:t>Contrato</w:t>
      </w:r>
      <w:proofErr w:type="spellEnd"/>
      <w:r>
        <w:t xml:space="preserve"> de </w:t>
      </w:r>
      <w:proofErr w:type="spellStart"/>
      <w:r>
        <w:t>alquiler</w:t>
      </w:r>
      <w:proofErr w:type="spellEnd"/>
      <w:r>
        <w:t xml:space="preserve">, </w:t>
      </w:r>
      <w:proofErr w:type="spellStart"/>
      <w:r>
        <w:t>inquilino</w:t>
      </w:r>
      <w:proofErr w:type="spellEnd"/>
      <w:r>
        <w:t xml:space="preserve">. </w:t>
      </w:r>
    </w:p>
  </w:footnote>
  <w:footnote w:id="2">
    <w:p w:rsidR="0048413A" w:rsidRDefault="0048413A">
      <w:pPr>
        <w:pStyle w:val="Notedebasdepage"/>
      </w:pPr>
      <w:r>
        <w:rPr>
          <w:rStyle w:val="Appelnotedebasdep"/>
        </w:rPr>
        <w:footnoteRef/>
      </w:r>
      <w:r>
        <w:t xml:space="preserve"> Una </w:t>
      </w:r>
      <w:proofErr w:type="spellStart"/>
      <w:r>
        <w:t>duda</w:t>
      </w:r>
      <w:proofErr w:type="spellEnd"/>
      <w:r>
        <w:t> : un doute.</w:t>
      </w:r>
    </w:p>
  </w:footnote>
  <w:footnote w:id="3">
    <w:p w:rsidR="00DA6029" w:rsidRDefault="00DA6029">
      <w:pPr>
        <w:pStyle w:val="Notedebasdepage"/>
      </w:pPr>
      <w:r>
        <w:rPr>
          <w:rStyle w:val="Appelnotedebasdep"/>
        </w:rPr>
        <w:footnoteRef/>
      </w:r>
      <w:r>
        <w:t xml:space="preserve"> </w:t>
      </w:r>
      <w:proofErr w:type="spellStart"/>
      <w:r>
        <w:t>Fianza</w:t>
      </w:r>
      <w:proofErr w:type="spellEnd"/>
      <w:r>
        <w:t> : caution.</w:t>
      </w:r>
    </w:p>
  </w:footnote>
  <w:footnote w:id="4">
    <w:p w:rsidR="0048413A" w:rsidRDefault="0048413A">
      <w:pPr>
        <w:pStyle w:val="Notedebasdepage"/>
      </w:pPr>
      <w:r>
        <w:rPr>
          <w:rStyle w:val="Appelnotedebasdep"/>
        </w:rPr>
        <w:footnoteRef/>
      </w:r>
      <w:r>
        <w:t xml:space="preserve"> LA </w:t>
      </w:r>
      <w:proofErr w:type="spellStart"/>
      <w:r>
        <w:t>prórroga</w:t>
      </w:r>
      <w:proofErr w:type="spellEnd"/>
      <w:r>
        <w:t> : la prolongation</w:t>
      </w:r>
    </w:p>
  </w:footnote>
  <w:footnote w:id="5">
    <w:p w:rsidR="0048413A" w:rsidRPr="0048413A" w:rsidRDefault="0048413A">
      <w:pPr>
        <w:pStyle w:val="Notedebasdepage"/>
        <w:rPr>
          <w:lang w:val="es-ES_tradnl"/>
        </w:rPr>
      </w:pPr>
      <w:r>
        <w:rPr>
          <w:rStyle w:val="Appelnotedebasdep"/>
        </w:rPr>
        <w:footnoteRef/>
      </w:r>
      <w:r w:rsidRPr="0048413A">
        <w:rPr>
          <w:lang w:val="es-ES_tradnl"/>
        </w:rPr>
        <w:t xml:space="preserve"> Despacho de </w:t>
      </w:r>
      <w:proofErr w:type="gramStart"/>
      <w:r w:rsidRPr="0048413A">
        <w:rPr>
          <w:lang w:val="es-ES_tradnl"/>
        </w:rPr>
        <w:t>abogados :</w:t>
      </w:r>
      <w:proofErr w:type="gramEnd"/>
      <w:r w:rsidRPr="0048413A">
        <w:rPr>
          <w:lang w:val="es-ES_tradnl"/>
        </w:rPr>
        <w:t xml:space="preserve"> </w:t>
      </w:r>
      <w:proofErr w:type="spellStart"/>
      <w:r w:rsidRPr="0048413A">
        <w:rPr>
          <w:lang w:val="es-ES_tradnl"/>
        </w:rPr>
        <w:t>cabinet</w:t>
      </w:r>
      <w:proofErr w:type="spellEnd"/>
      <w:r w:rsidRPr="0048413A">
        <w:rPr>
          <w:lang w:val="es-ES_tradnl"/>
        </w:rPr>
        <w:t xml:space="preserve"> </w:t>
      </w:r>
      <w:proofErr w:type="spellStart"/>
      <w:r w:rsidRPr="0048413A">
        <w:rPr>
          <w:lang w:val="es-ES_tradnl"/>
        </w:rPr>
        <w:t>d’avocats</w:t>
      </w:r>
      <w:proofErr w:type="spellEnd"/>
      <w:r w:rsidRPr="0048413A">
        <w:rPr>
          <w:lang w:val="es-ES_tradnl"/>
        </w:rPr>
        <w:t>.</w:t>
      </w:r>
    </w:p>
  </w:footnote>
  <w:footnote w:id="6">
    <w:p w:rsidR="004F1C39" w:rsidRDefault="004F1C39">
      <w:pPr>
        <w:pStyle w:val="Notedebasdepage"/>
      </w:pPr>
      <w:r>
        <w:rPr>
          <w:rStyle w:val="Appelnotedebasdep"/>
        </w:rPr>
        <w:footnoteRef/>
      </w:r>
      <w:r>
        <w:t xml:space="preserve"> </w:t>
      </w:r>
      <w:proofErr w:type="spellStart"/>
      <w:r>
        <w:t>Plazo</w:t>
      </w:r>
      <w:proofErr w:type="spellEnd"/>
      <w:r>
        <w:t> : délai.</w:t>
      </w:r>
    </w:p>
  </w:footnote>
  <w:footnote w:id="7">
    <w:p w:rsidR="009C6D02" w:rsidRDefault="009C6D02">
      <w:pPr>
        <w:pStyle w:val="Notedebasdepage"/>
      </w:pPr>
      <w:r>
        <w:rPr>
          <w:rStyle w:val="Appelnotedebasdep"/>
        </w:rPr>
        <w:footnoteRef/>
      </w:r>
      <w:r>
        <w:t xml:space="preserve"> </w:t>
      </w:r>
      <w:proofErr w:type="spellStart"/>
      <w:r>
        <w:t>Acudir</w:t>
      </w:r>
      <w:proofErr w:type="spellEnd"/>
      <w:r>
        <w:t xml:space="preserve"> à </w:t>
      </w:r>
      <w:proofErr w:type="spellStart"/>
      <w:r>
        <w:t>fuentes</w:t>
      </w:r>
      <w:proofErr w:type="spellEnd"/>
      <w:r>
        <w:t xml:space="preserve"> </w:t>
      </w:r>
      <w:proofErr w:type="spellStart"/>
      <w:r>
        <w:t>externas</w:t>
      </w:r>
      <w:proofErr w:type="spellEnd"/>
      <w:r>
        <w:t> : (ici) faire appel à des tiers.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35451"/>
    <w:rsid w:val="00065627"/>
    <w:rsid w:val="000838DC"/>
    <w:rsid w:val="00097B4B"/>
    <w:rsid w:val="000A1599"/>
    <w:rsid w:val="000A2ABE"/>
    <w:rsid w:val="000B5908"/>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966FB"/>
    <w:rsid w:val="002D1401"/>
    <w:rsid w:val="002E0C55"/>
    <w:rsid w:val="00356DB8"/>
    <w:rsid w:val="00367347"/>
    <w:rsid w:val="003B2343"/>
    <w:rsid w:val="0042320B"/>
    <w:rsid w:val="00427B2E"/>
    <w:rsid w:val="004307EB"/>
    <w:rsid w:val="00436CA7"/>
    <w:rsid w:val="004373F2"/>
    <w:rsid w:val="00453A95"/>
    <w:rsid w:val="00456720"/>
    <w:rsid w:val="00481B0A"/>
    <w:rsid w:val="0048413A"/>
    <w:rsid w:val="00485410"/>
    <w:rsid w:val="004B6476"/>
    <w:rsid w:val="004D31F2"/>
    <w:rsid w:val="004F1C39"/>
    <w:rsid w:val="005127ED"/>
    <w:rsid w:val="00564D17"/>
    <w:rsid w:val="0057648D"/>
    <w:rsid w:val="0058392D"/>
    <w:rsid w:val="005D0023"/>
    <w:rsid w:val="005D5ABB"/>
    <w:rsid w:val="00604ABD"/>
    <w:rsid w:val="006073B4"/>
    <w:rsid w:val="00656A1A"/>
    <w:rsid w:val="006613F9"/>
    <w:rsid w:val="0066577C"/>
    <w:rsid w:val="00687C95"/>
    <w:rsid w:val="006A16BE"/>
    <w:rsid w:val="006B080D"/>
    <w:rsid w:val="006C2DA4"/>
    <w:rsid w:val="006C5BCF"/>
    <w:rsid w:val="006E649B"/>
    <w:rsid w:val="00730241"/>
    <w:rsid w:val="0073666A"/>
    <w:rsid w:val="007424AA"/>
    <w:rsid w:val="0076288F"/>
    <w:rsid w:val="0078766B"/>
    <w:rsid w:val="007C6E30"/>
    <w:rsid w:val="007D3361"/>
    <w:rsid w:val="007E4FDB"/>
    <w:rsid w:val="008120B8"/>
    <w:rsid w:val="00845BFD"/>
    <w:rsid w:val="00886163"/>
    <w:rsid w:val="00886792"/>
    <w:rsid w:val="008C309B"/>
    <w:rsid w:val="009304E3"/>
    <w:rsid w:val="00957915"/>
    <w:rsid w:val="009832E4"/>
    <w:rsid w:val="009C6D02"/>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664BC"/>
    <w:rsid w:val="00B7518C"/>
    <w:rsid w:val="00B96F41"/>
    <w:rsid w:val="00BA142B"/>
    <w:rsid w:val="00BE4634"/>
    <w:rsid w:val="00C06F13"/>
    <w:rsid w:val="00C135E8"/>
    <w:rsid w:val="00C1527E"/>
    <w:rsid w:val="00C3460D"/>
    <w:rsid w:val="00C35923"/>
    <w:rsid w:val="00C37AE6"/>
    <w:rsid w:val="00C522AE"/>
    <w:rsid w:val="00C94D01"/>
    <w:rsid w:val="00CA6608"/>
    <w:rsid w:val="00CA72A0"/>
    <w:rsid w:val="00CF599B"/>
    <w:rsid w:val="00D13558"/>
    <w:rsid w:val="00D22129"/>
    <w:rsid w:val="00D34652"/>
    <w:rsid w:val="00D5144F"/>
    <w:rsid w:val="00D53D16"/>
    <w:rsid w:val="00D5487B"/>
    <w:rsid w:val="00D96265"/>
    <w:rsid w:val="00D96B81"/>
    <w:rsid w:val="00DA42B3"/>
    <w:rsid w:val="00DA6029"/>
    <w:rsid w:val="00DB0832"/>
    <w:rsid w:val="00DB5472"/>
    <w:rsid w:val="00DC7B4F"/>
    <w:rsid w:val="00DD1107"/>
    <w:rsid w:val="00DD59B0"/>
    <w:rsid w:val="00DE0E7B"/>
    <w:rsid w:val="00E14353"/>
    <w:rsid w:val="00E148F3"/>
    <w:rsid w:val="00E25CED"/>
    <w:rsid w:val="00E353D8"/>
    <w:rsid w:val="00E516B4"/>
    <w:rsid w:val="00E5468F"/>
    <w:rsid w:val="00E568B0"/>
    <w:rsid w:val="00E72E67"/>
    <w:rsid w:val="00E96614"/>
    <w:rsid w:val="00EA38AD"/>
    <w:rsid w:val="00ED0954"/>
    <w:rsid w:val="00EE65FA"/>
    <w:rsid w:val="00F03C86"/>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ealista.com/alquiler-viviend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3BA8-C23D-466A-907E-2B99348E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2668</CharactersWithSpaces>
  <SharedDoc>false</SharedDoc>
  <HLinks>
    <vt:vector size="6" baseType="variant">
      <vt:variant>
        <vt:i4>4587603</vt:i4>
      </vt:variant>
      <vt:variant>
        <vt:i4>0</vt:i4>
      </vt:variant>
      <vt:variant>
        <vt:i4>0</vt:i4>
      </vt:variant>
      <vt:variant>
        <vt:i4>5</vt:i4>
      </vt:variant>
      <vt:variant>
        <vt:lpwstr>http://www.idealista.com/alquiler-viviendas/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2016-02-15T13:57:00Z</dcterms:created>
  <dcterms:modified xsi:type="dcterms:W3CDTF">2016-02-15T15:32:00Z</dcterms:modified>
</cp:coreProperties>
</file>