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F044C4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F044C4" w:rsidRPr="00F044C4">
        <w:rPr>
          <w:rFonts w:cs="Calibri"/>
          <w:b/>
          <w:color w:val="000000"/>
          <w:sz w:val="30"/>
          <w:szCs w:val="30"/>
          <w:lang w:eastAsia="fr-FR"/>
        </w:rPr>
        <w:t>01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730241" w:rsidRPr="000A2ABE" w:rsidRDefault="009110F9" w:rsidP="000A2A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createdate"/>
          <w:rFonts w:cs="Segoe UI"/>
          <w:b/>
          <w:color w:val="000000"/>
          <w:sz w:val="30"/>
          <w:szCs w:val="30"/>
          <w:lang w:val="es-ES_tradnl" w:eastAsia="fr-FR"/>
        </w:rPr>
      </w:pPr>
      <w:r w:rsidRPr="009110F9">
        <w:rPr>
          <w:rFonts w:cs="Segoe UI"/>
          <w:b/>
          <w:color w:val="000000"/>
          <w:sz w:val="30"/>
          <w:szCs w:val="30"/>
          <w:lang w:val="es-ES_tradnl" w:eastAsia="fr-FR"/>
        </w:rPr>
        <w:t>L</w:t>
      </w:r>
      <w:r w:rsidR="00804131">
        <w:rPr>
          <w:rFonts w:cs="Segoe UI"/>
          <w:b/>
          <w:color w:val="000000"/>
          <w:sz w:val="30"/>
          <w:szCs w:val="30"/>
          <w:lang w:val="es-ES_tradnl" w:eastAsia="fr-FR"/>
        </w:rPr>
        <w:t>a casa “girasol” ya es una realidad</w:t>
      </w:r>
    </w:p>
    <w:p w:rsidR="009832E4" w:rsidRDefault="009832E4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</w:pP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804131" w:rsidRPr="00804131" w:rsidRDefault="00804131" w:rsidP="00804131">
      <w:pPr>
        <w:jc w:val="both"/>
      </w:pPr>
      <w:proofErr w:type="spellStart"/>
      <w:r w:rsidRPr="00804131">
        <w:lastRenderedPageBreak/>
        <w:t>Sunhouse</w:t>
      </w:r>
      <w:proofErr w:type="spellEnd"/>
      <w:r w:rsidRPr="00804131">
        <w:t xml:space="preserve"> 360º </w:t>
      </w:r>
      <w:proofErr w:type="spellStart"/>
      <w:r w:rsidRPr="00804131">
        <w:t>está</w:t>
      </w:r>
      <w:proofErr w:type="spellEnd"/>
      <w:r w:rsidRPr="00804131">
        <w:t xml:space="preserve"> </w:t>
      </w:r>
      <w:proofErr w:type="spellStart"/>
      <w:r w:rsidRPr="00804131">
        <w:t>considerada</w:t>
      </w:r>
      <w:proofErr w:type="spellEnd"/>
      <w:r w:rsidRPr="00804131">
        <w:t xml:space="preserve"> </w:t>
      </w:r>
      <w:proofErr w:type="spellStart"/>
      <w:r w:rsidRPr="00804131">
        <w:t>como</w:t>
      </w:r>
      <w:proofErr w:type="spellEnd"/>
      <w:r w:rsidRPr="00804131">
        <w:t xml:space="preserve"> la primera </w:t>
      </w:r>
      <w:proofErr w:type="spellStart"/>
      <w:r w:rsidRPr="00804131">
        <w:t>vivienda</w:t>
      </w:r>
      <w:proofErr w:type="spellEnd"/>
      <w:r w:rsidRPr="00804131">
        <w:t xml:space="preserve"> </w:t>
      </w:r>
      <w:proofErr w:type="spellStart"/>
      <w:r w:rsidRPr="00804131">
        <w:t>giratoria</w:t>
      </w:r>
      <w:proofErr w:type="spellEnd"/>
      <w:r w:rsidR="00F044C4">
        <w:rPr>
          <w:rStyle w:val="Appelnotedebasdep"/>
        </w:rPr>
        <w:footnoteReference w:id="1"/>
      </w:r>
      <w:r w:rsidRPr="00804131">
        <w:t xml:space="preserve"> </w:t>
      </w:r>
      <w:proofErr w:type="spellStart"/>
      <w:r w:rsidRPr="00804131">
        <w:t>inteligente</w:t>
      </w:r>
      <w:proofErr w:type="spellEnd"/>
      <w:r w:rsidRPr="00804131">
        <w:t xml:space="preserve"> de Europa y es </w:t>
      </w:r>
      <w:proofErr w:type="spellStart"/>
      <w:r w:rsidRPr="00804131">
        <w:t>andaluza</w:t>
      </w:r>
      <w:proofErr w:type="spellEnd"/>
      <w:r w:rsidRPr="00804131">
        <w:t xml:space="preserve">. La </w:t>
      </w:r>
      <w:proofErr w:type="spellStart"/>
      <w:r w:rsidRPr="00804131">
        <w:t>empresa</w:t>
      </w:r>
      <w:proofErr w:type="spellEnd"/>
      <w:r w:rsidRPr="00804131">
        <w:t xml:space="preserve"> responsable, que </w:t>
      </w:r>
      <w:proofErr w:type="spellStart"/>
      <w:r w:rsidRPr="00804131">
        <w:t>lleva</w:t>
      </w:r>
      <w:proofErr w:type="spellEnd"/>
      <w:r w:rsidRPr="00804131">
        <w:t xml:space="preserve"> el </w:t>
      </w:r>
      <w:proofErr w:type="spellStart"/>
      <w:r w:rsidRPr="00804131">
        <w:t>mismo</w:t>
      </w:r>
      <w:proofErr w:type="spellEnd"/>
      <w:r w:rsidRPr="00804131">
        <w:t xml:space="preserve"> nombre que la casa, </w:t>
      </w:r>
      <w:proofErr w:type="spellStart"/>
      <w:r w:rsidRPr="00804131">
        <w:t>está</w:t>
      </w:r>
      <w:proofErr w:type="spellEnd"/>
      <w:r w:rsidRPr="00804131">
        <w:t xml:space="preserve"> </w:t>
      </w:r>
      <w:proofErr w:type="spellStart"/>
      <w:r w:rsidRPr="00804131">
        <w:t>afincada</w:t>
      </w:r>
      <w:proofErr w:type="spellEnd"/>
      <w:r w:rsidRPr="00804131">
        <w:t xml:space="preserve"> en Marbella y, </w:t>
      </w:r>
      <w:proofErr w:type="spellStart"/>
      <w:r w:rsidRPr="00804131">
        <w:t>tras</w:t>
      </w:r>
      <w:proofErr w:type="spellEnd"/>
      <w:r w:rsidRPr="00804131">
        <w:t xml:space="preserve"> </w:t>
      </w:r>
      <w:proofErr w:type="spellStart"/>
      <w:r w:rsidRPr="00804131">
        <w:t>varios</w:t>
      </w:r>
      <w:proofErr w:type="spellEnd"/>
      <w:r w:rsidRPr="00804131">
        <w:t xml:space="preserve"> </w:t>
      </w:r>
      <w:proofErr w:type="spellStart"/>
      <w:r w:rsidRPr="00804131">
        <w:t>años</w:t>
      </w:r>
      <w:proofErr w:type="spellEnd"/>
      <w:r w:rsidRPr="00804131">
        <w:t xml:space="preserve"> de </w:t>
      </w:r>
      <w:proofErr w:type="spellStart"/>
      <w:r w:rsidRPr="00804131">
        <w:t>investigación</w:t>
      </w:r>
      <w:proofErr w:type="spellEnd"/>
      <w:r w:rsidRPr="00804131">
        <w:t xml:space="preserve"> y </w:t>
      </w:r>
      <w:proofErr w:type="spellStart"/>
      <w:r w:rsidRPr="00804131">
        <w:t>trabajos</w:t>
      </w:r>
      <w:proofErr w:type="spellEnd"/>
      <w:r w:rsidRPr="00804131">
        <w:t xml:space="preserve">, </w:t>
      </w:r>
      <w:proofErr w:type="spellStart"/>
      <w:r w:rsidRPr="00804131">
        <w:t>por</w:t>
      </w:r>
      <w:proofErr w:type="spellEnd"/>
      <w:r w:rsidRPr="00804131">
        <w:t xml:space="preserve"> fin ha </w:t>
      </w:r>
      <w:proofErr w:type="spellStart"/>
      <w:r w:rsidRPr="00804131">
        <w:t>comenzado</w:t>
      </w:r>
      <w:proofErr w:type="spellEnd"/>
      <w:r w:rsidRPr="00804131">
        <w:t xml:space="preserve"> a </w:t>
      </w:r>
      <w:proofErr w:type="spellStart"/>
      <w:r w:rsidRPr="00804131">
        <w:t>comercializar</w:t>
      </w:r>
      <w:proofErr w:type="spellEnd"/>
      <w:r w:rsidRPr="00804131">
        <w:t xml:space="preserve"> un </w:t>
      </w:r>
      <w:proofErr w:type="spellStart"/>
      <w:r w:rsidRPr="00804131">
        <w:t>producto</w:t>
      </w:r>
      <w:proofErr w:type="spellEnd"/>
      <w:r w:rsidRPr="00804131">
        <w:t xml:space="preserve"> </w:t>
      </w:r>
      <w:proofErr w:type="spellStart"/>
      <w:r w:rsidRPr="00804131">
        <w:t>inmobiliario</w:t>
      </w:r>
      <w:proofErr w:type="spellEnd"/>
      <w:r w:rsidRPr="00804131">
        <w:t xml:space="preserve"> que, </w:t>
      </w:r>
      <w:proofErr w:type="spellStart"/>
      <w:r w:rsidRPr="00804131">
        <w:t>según</w:t>
      </w:r>
      <w:proofErr w:type="spellEnd"/>
      <w:r w:rsidRPr="00804131">
        <w:t xml:space="preserve"> sus </w:t>
      </w:r>
      <w:proofErr w:type="spellStart"/>
      <w:r w:rsidRPr="00804131">
        <w:t>creadores</w:t>
      </w:r>
      <w:proofErr w:type="spellEnd"/>
      <w:r w:rsidRPr="00804131">
        <w:t xml:space="preserve">, es </w:t>
      </w:r>
      <w:proofErr w:type="spellStart"/>
      <w:r w:rsidRPr="00804131">
        <w:t>capaz</w:t>
      </w:r>
      <w:proofErr w:type="spellEnd"/>
      <w:r w:rsidRPr="00804131">
        <w:t xml:space="preserve"> de </w:t>
      </w:r>
      <w:proofErr w:type="spellStart"/>
      <w:r w:rsidRPr="00804131">
        <w:t>proporcionar</w:t>
      </w:r>
      <w:proofErr w:type="spellEnd"/>
      <w:r w:rsidRPr="00804131">
        <w:t xml:space="preserve"> un </w:t>
      </w:r>
      <w:proofErr w:type="spellStart"/>
      <w:r w:rsidRPr="00804131">
        <w:t>ahorro</w:t>
      </w:r>
      <w:proofErr w:type="spellEnd"/>
      <w:r w:rsidR="00F044C4">
        <w:rPr>
          <w:rStyle w:val="Appelnotedebasdep"/>
        </w:rPr>
        <w:footnoteReference w:id="2"/>
      </w:r>
      <w:r w:rsidRPr="00804131">
        <w:t xml:space="preserve"> </w:t>
      </w:r>
      <w:proofErr w:type="spellStart"/>
      <w:r w:rsidRPr="00804131">
        <w:t>energético</w:t>
      </w:r>
      <w:proofErr w:type="spellEnd"/>
      <w:r w:rsidRPr="00804131">
        <w:t xml:space="preserve"> de </w:t>
      </w:r>
      <w:proofErr w:type="spellStart"/>
      <w:r w:rsidRPr="00804131">
        <w:t>hasta</w:t>
      </w:r>
      <w:proofErr w:type="spellEnd"/>
      <w:r w:rsidRPr="00804131">
        <w:t xml:space="preserve"> un 70% y </w:t>
      </w:r>
      <w:proofErr w:type="spellStart"/>
      <w:r w:rsidRPr="00804131">
        <w:t>disminuir</w:t>
      </w:r>
      <w:proofErr w:type="spellEnd"/>
      <w:r w:rsidRPr="00804131">
        <w:t xml:space="preserve"> la </w:t>
      </w:r>
      <w:proofErr w:type="spellStart"/>
      <w:r w:rsidRPr="00804131">
        <w:t>emisiones</w:t>
      </w:r>
      <w:proofErr w:type="spellEnd"/>
      <w:r w:rsidRPr="00804131">
        <w:t xml:space="preserve"> de </w:t>
      </w:r>
      <w:proofErr w:type="spellStart"/>
      <w:r w:rsidRPr="00804131">
        <w:t>dióxido</w:t>
      </w:r>
      <w:proofErr w:type="spellEnd"/>
      <w:r w:rsidRPr="00804131">
        <w:t xml:space="preserve"> de </w:t>
      </w:r>
      <w:proofErr w:type="spellStart"/>
      <w:r w:rsidRPr="00804131">
        <w:t>carbono</w:t>
      </w:r>
      <w:proofErr w:type="spellEnd"/>
      <w:r w:rsidRPr="00804131">
        <w:t xml:space="preserve"> un 68% </w:t>
      </w:r>
      <w:proofErr w:type="spellStart"/>
      <w:r w:rsidRPr="00804131">
        <w:t>respecto</w:t>
      </w:r>
      <w:proofErr w:type="spellEnd"/>
      <w:r w:rsidRPr="00804131">
        <w:t xml:space="preserve"> a </w:t>
      </w:r>
      <w:proofErr w:type="spellStart"/>
      <w:r w:rsidRPr="00804131">
        <w:t>una</w:t>
      </w:r>
      <w:proofErr w:type="spellEnd"/>
      <w:r w:rsidRPr="00804131">
        <w:t xml:space="preserve"> </w:t>
      </w:r>
      <w:proofErr w:type="spellStart"/>
      <w:r w:rsidRPr="00804131">
        <w:t>vivienda</w:t>
      </w:r>
      <w:proofErr w:type="spellEnd"/>
      <w:r w:rsidRPr="00804131">
        <w:t xml:space="preserve"> </w:t>
      </w:r>
      <w:proofErr w:type="spellStart"/>
      <w:r w:rsidRPr="00804131">
        <w:t>convencional</w:t>
      </w:r>
      <w:proofErr w:type="spellEnd"/>
      <w:r w:rsidRPr="00804131">
        <w:t>.</w:t>
      </w:r>
    </w:p>
    <w:p w:rsidR="00804131" w:rsidRPr="00804131" w:rsidRDefault="00804131" w:rsidP="00804131">
      <w:pPr>
        <w:jc w:val="both"/>
      </w:pPr>
      <w:r w:rsidRPr="00804131">
        <w:t xml:space="preserve">El </w:t>
      </w:r>
      <w:proofErr w:type="spellStart"/>
      <w:r w:rsidRPr="00804131">
        <w:t>truco</w:t>
      </w:r>
      <w:proofErr w:type="spellEnd"/>
      <w:r w:rsidRPr="00804131">
        <w:t xml:space="preserve"> </w:t>
      </w:r>
      <w:proofErr w:type="spellStart"/>
      <w:r w:rsidRPr="00804131">
        <w:t>reside</w:t>
      </w:r>
      <w:proofErr w:type="spellEnd"/>
      <w:r w:rsidRPr="00804131">
        <w:t xml:space="preserve"> en su </w:t>
      </w:r>
      <w:proofErr w:type="spellStart"/>
      <w:r w:rsidRPr="00804131">
        <w:t>capacidad</w:t>
      </w:r>
      <w:proofErr w:type="spellEnd"/>
      <w:r w:rsidRPr="00804131">
        <w:t xml:space="preserve"> de </w:t>
      </w:r>
      <w:proofErr w:type="spellStart"/>
      <w:r w:rsidRPr="00804131">
        <w:t>giro</w:t>
      </w:r>
      <w:proofErr w:type="spellEnd"/>
      <w:r w:rsidRPr="00804131">
        <w:t xml:space="preserve"> de 360º sobre su </w:t>
      </w:r>
      <w:proofErr w:type="spellStart"/>
      <w:r w:rsidRPr="00804131">
        <w:t>eje</w:t>
      </w:r>
      <w:proofErr w:type="spellEnd"/>
      <w:r w:rsidR="00F044C4">
        <w:rPr>
          <w:rStyle w:val="Appelnotedebasdep"/>
        </w:rPr>
        <w:footnoteReference w:id="3"/>
      </w:r>
      <w:r w:rsidRPr="00804131">
        <w:t xml:space="preserve">. A </w:t>
      </w:r>
      <w:proofErr w:type="spellStart"/>
      <w:r w:rsidRPr="00804131">
        <w:t>través</w:t>
      </w:r>
      <w:proofErr w:type="spellEnd"/>
      <w:r w:rsidRPr="00804131">
        <w:t xml:space="preserve"> de dos </w:t>
      </w:r>
      <w:proofErr w:type="spellStart"/>
      <w:r w:rsidRPr="00804131">
        <w:t>motores</w:t>
      </w:r>
      <w:proofErr w:type="spellEnd"/>
      <w:r w:rsidRPr="00804131">
        <w:t xml:space="preserve"> de </w:t>
      </w:r>
      <w:proofErr w:type="spellStart"/>
      <w:r w:rsidRPr="00804131">
        <w:t>bajo</w:t>
      </w:r>
      <w:proofErr w:type="spellEnd"/>
      <w:r w:rsidRPr="00804131">
        <w:t xml:space="preserve"> </w:t>
      </w:r>
      <w:proofErr w:type="spellStart"/>
      <w:r w:rsidRPr="00804131">
        <w:t>consumo</w:t>
      </w:r>
      <w:proofErr w:type="spellEnd"/>
      <w:r w:rsidRPr="00804131">
        <w:t xml:space="preserve">, la casa es </w:t>
      </w:r>
      <w:proofErr w:type="spellStart"/>
      <w:r w:rsidRPr="00804131">
        <w:t>capaz</w:t>
      </w:r>
      <w:proofErr w:type="spellEnd"/>
      <w:r w:rsidRPr="00804131">
        <w:t xml:space="preserve"> de </w:t>
      </w:r>
      <w:proofErr w:type="spellStart"/>
      <w:r w:rsidRPr="00804131">
        <w:t>adaptarse</w:t>
      </w:r>
      <w:proofErr w:type="spellEnd"/>
      <w:r w:rsidRPr="00804131">
        <w:t xml:space="preserve"> a la </w:t>
      </w:r>
      <w:proofErr w:type="spellStart"/>
      <w:r w:rsidRPr="00804131">
        <w:t>orientación</w:t>
      </w:r>
      <w:proofErr w:type="spellEnd"/>
      <w:r w:rsidRPr="00804131">
        <w:t xml:space="preserve"> </w:t>
      </w:r>
      <w:proofErr w:type="spellStart"/>
      <w:r w:rsidRPr="00804131">
        <w:t>más</w:t>
      </w:r>
      <w:proofErr w:type="spellEnd"/>
      <w:r w:rsidRPr="00804131">
        <w:t xml:space="preserve"> </w:t>
      </w:r>
      <w:proofErr w:type="spellStart"/>
      <w:r w:rsidRPr="00804131">
        <w:t>óptima</w:t>
      </w:r>
      <w:proofErr w:type="spellEnd"/>
      <w:r w:rsidRPr="00804131">
        <w:t xml:space="preserve"> para </w:t>
      </w:r>
      <w:proofErr w:type="spellStart"/>
      <w:r w:rsidRPr="00804131">
        <w:t>minimizar</w:t>
      </w:r>
      <w:proofErr w:type="spellEnd"/>
      <w:r w:rsidRPr="00804131">
        <w:t xml:space="preserve"> la demanda </w:t>
      </w:r>
      <w:proofErr w:type="spellStart"/>
      <w:r w:rsidRPr="00804131">
        <w:t>energética</w:t>
      </w:r>
      <w:proofErr w:type="spellEnd"/>
      <w:r w:rsidRPr="00804131">
        <w:t xml:space="preserve">, </w:t>
      </w:r>
      <w:proofErr w:type="spellStart"/>
      <w:r w:rsidRPr="00804131">
        <w:t>buscando</w:t>
      </w:r>
      <w:proofErr w:type="spellEnd"/>
      <w:r w:rsidRPr="00804131">
        <w:t xml:space="preserve"> o </w:t>
      </w:r>
      <w:proofErr w:type="spellStart"/>
      <w:r w:rsidRPr="00804131">
        <w:t>evitando</w:t>
      </w:r>
      <w:proofErr w:type="spellEnd"/>
      <w:r w:rsidRPr="00804131">
        <w:t xml:space="preserve"> la </w:t>
      </w:r>
      <w:proofErr w:type="spellStart"/>
      <w:r w:rsidRPr="00804131">
        <w:t>luz</w:t>
      </w:r>
      <w:proofErr w:type="spellEnd"/>
      <w:r w:rsidRPr="00804131">
        <w:t xml:space="preserve"> </w:t>
      </w:r>
      <w:proofErr w:type="spellStart"/>
      <w:r w:rsidRPr="00804131">
        <w:t>del</w:t>
      </w:r>
      <w:proofErr w:type="spellEnd"/>
      <w:r w:rsidRPr="00804131">
        <w:t xml:space="preserve"> sol </w:t>
      </w:r>
      <w:proofErr w:type="spellStart"/>
      <w:r w:rsidRPr="00804131">
        <w:t>según</w:t>
      </w:r>
      <w:proofErr w:type="spellEnd"/>
      <w:r w:rsidRPr="00804131">
        <w:t xml:space="preserve"> las </w:t>
      </w:r>
      <w:proofErr w:type="spellStart"/>
      <w:r w:rsidRPr="00804131">
        <w:t>circustancias</w:t>
      </w:r>
      <w:proofErr w:type="spellEnd"/>
      <w:r w:rsidRPr="00804131">
        <w:t xml:space="preserve"> </w:t>
      </w:r>
      <w:proofErr w:type="spellStart"/>
      <w:r w:rsidRPr="00804131">
        <w:t>climatológicas</w:t>
      </w:r>
      <w:proofErr w:type="spellEnd"/>
      <w:r w:rsidRPr="00804131">
        <w:t xml:space="preserve"> y la </w:t>
      </w:r>
      <w:proofErr w:type="spellStart"/>
      <w:r w:rsidRPr="00804131">
        <w:t>temperatura</w:t>
      </w:r>
      <w:proofErr w:type="spellEnd"/>
      <w:r w:rsidRPr="00804131">
        <w:t xml:space="preserve"> </w:t>
      </w:r>
      <w:proofErr w:type="spellStart"/>
      <w:r w:rsidRPr="00804131">
        <w:t>del</w:t>
      </w:r>
      <w:proofErr w:type="spellEnd"/>
      <w:r w:rsidRPr="00804131">
        <w:t xml:space="preserve"> </w:t>
      </w:r>
      <w:proofErr w:type="spellStart"/>
      <w:r w:rsidRPr="00804131">
        <w:t>interior</w:t>
      </w:r>
      <w:proofErr w:type="spellEnd"/>
      <w:r w:rsidRPr="00804131">
        <w:t xml:space="preserve">. El </w:t>
      </w:r>
      <w:proofErr w:type="spellStart"/>
      <w:r w:rsidRPr="00804131">
        <w:t>rango</w:t>
      </w:r>
      <w:proofErr w:type="spellEnd"/>
      <w:r w:rsidRPr="00804131">
        <w:t xml:space="preserve"> de </w:t>
      </w:r>
      <w:proofErr w:type="spellStart"/>
      <w:r w:rsidRPr="00804131">
        <w:t>temperatura</w:t>
      </w:r>
      <w:proofErr w:type="spellEnd"/>
      <w:r w:rsidRPr="00804131">
        <w:t xml:space="preserve"> en el que la </w:t>
      </w:r>
      <w:proofErr w:type="spellStart"/>
      <w:r w:rsidRPr="00804131">
        <w:t>vivienda</w:t>
      </w:r>
      <w:proofErr w:type="spellEnd"/>
      <w:r w:rsidRPr="00804131">
        <w:t xml:space="preserve"> rota de </w:t>
      </w:r>
      <w:proofErr w:type="spellStart"/>
      <w:r w:rsidRPr="00804131">
        <w:t>manera</w:t>
      </w:r>
      <w:proofErr w:type="spellEnd"/>
      <w:r w:rsidRPr="00804131">
        <w:t xml:space="preserve"> </w:t>
      </w:r>
      <w:proofErr w:type="spellStart"/>
      <w:r w:rsidRPr="00804131">
        <w:t>automática</w:t>
      </w:r>
      <w:proofErr w:type="spellEnd"/>
      <w:r w:rsidRPr="00804131">
        <w:t xml:space="preserve"> va </w:t>
      </w:r>
      <w:proofErr w:type="spellStart"/>
      <w:r w:rsidRPr="00804131">
        <w:t>desde</w:t>
      </w:r>
      <w:proofErr w:type="spellEnd"/>
      <w:r w:rsidRPr="00804131">
        <w:t xml:space="preserve"> los 20º </w:t>
      </w:r>
      <w:proofErr w:type="spellStart"/>
      <w:r w:rsidRPr="00804131">
        <w:t>negativos</w:t>
      </w:r>
      <w:proofErr w:type="spellEnd"/>
      <w:r w:rsidRPr="00804131">
        <w:t xml:space="preserve"> </w:t>
      </w:r>
      <w:proofErr w:type="spellStart"/>
      <w:r w:rsidRPr="00804131">
        <w:t>hasta</w:t>
      </w:r>
      <w:proofErr w:type="spellEnd"/>
      <w:r w:rsidRPr="00804131">
        <w:t xml:space="preserve"> los 40º </w:t>
      </w:r>
      <w:proofErr w:type="spellStart"/>
      <w:r w:rsidRPr="00804131">
        <w:t>grados</w:t>
      </w:r>
      <w:proofErr w:type="spellEnd"/>
      <w:r w:rsidRPr="00804131">
        <w:t xml:space="preserve"> </w:t>
      </w:r>
      <w:proofErr w:type="spellStart"/>
      <w:r w:rsidRPr="00804131">
        <w:t>positivos</w:t>
      </w:r>
      <w:proofErr w:type="spellEnd"/>
      <w:r w:rsidRPr="00804131">
        <w:t xml:space="preserve">. Si la </w:t>
      </w:r>
      <w:proofErr w:type="spellStart"/>
      <w:r w:rsidRPr="00804131">
        <w:t>temperatura</w:t>
      </w:r>
      <w:proofErr w:type="spellEnd"/>
      <w:r w:rsidRPr="00804131">
        <w:t xml:space="preserve"> </w:t>
      </w:r>
      <w:proofErr w:type="spellStart"/>
      <w:r w:rsidRPr="00804131">
        <w:t>excediera</w:t>
      </w:r>
      <w:proofErr w:type="spellEnd"/>
      <w:r w:rsidRPr="00804131">
        <w:t xml:space="preserve"> </w:t>
      </w:r>
      <w:proofErr w:type="spellStart"/>
      <w:r w:rsidRPr="00804131">
        <w:t>esos</w:t>
      </w:r>
      <w:proofErr w:type="spellEnd"/>
      <w:r w:rsidRPr="00804131">
        <w:t xml:space="preserve"> </w:t>
      </w:r>
      <w:proofErr w:type="spellStart"/>
      <w:r w:rsidRPr="00804131">
        <w:t>límites</w:t>
      </w:r>
      <w:proofErr w:type="spellEnd"/>
      <w:r w:rsidRPr="00804131">
        <w:t xml:space="preserve">, la </w:t>
      </w:r>
      <w:proofErr w:type="spellStart"/>
      <w:r w:rsidRPr="00804131">
        <w:t>vivienda</w:t>
      </w:r>
      <w:proofErr w:type="spellEnd"/>
      <w:r w:rsidRPr="00804131">
        <w:t xml:space="preserve"> </w:t>
      </w:r>
      <w:proofErr w:type="spellStart"/>
      <w:r w:rsidRPr="00804131">
        <w:t>dejaría</w:t>
      </w:r>
      <w:proofErr w:type="spellEnd"/>
      <w:r w:rsidRPr="00804131">
        <w:t xml:space="preserve"> de </w:t>
      </w:r>
      <w:proofErr w:type="spellStart"/>
      <w:r w:rsidRPr="00804131">
        <w:t>girar</w:t>
      </w:r>
      <w:proofErr w:type="spellEnd"/>
      <w:r w:rsidRPr="00804131">
        <w:t xml:space="preserve"> de </w:t>
      </w:r>
      <w:proofErr w:type="spellStart"/>
      <w:r w:rsidRPr="00804131">
        <w:t>manera</w:t>
      </w:r>
      <w:proofErr w:type="spellEnd"/>
      <w:r w:rsidRPr="00804131">
        <w:t xml:space="preserve"> </w:t>
      </w:r>
      <w:proofErr w:type="spellStart"/>
      <w:r w:rsidRPr="00804131">
        <w:t>inmediata</w:t>
      </w:r>
      <w:proofErr w:type="spellEnd"/>
      <w:r w:rsidRPr="00804131">
        <w:t>.</w:t>
      </w:r>
    </w:p>
    <w:p w:rsidR="00804131" w:rsidRPr="00804131" w:rsidRDefault="00804131" w:rsidP="00804131">
      <w:pPr>
        <w:jc w:val="both"/>
      </w:pPr>
      <w:r w:rsidRPr="00804131">
        <w:t xml:space="preserve">Una bomba de </w:t>
      </w:r>
      <w:proofErr w:type="spellStart"/>
      <w:r w:rsidRPr="00804131">
        <w:t>calor</w:t>
      </w:r>
      <w:proofErr w:type="spellEnd"/>
      <w:r w:rsidR="00F044C4">
        <w:rPr>
          <w:rStyle w:val="Appelnotedebasdep"/>
        </w:rPr>
        <w:footnoteReference w:id="4"/>
      </w:r>
      <w:r w:rsidRPr="00804131">
        <w:t xml:space="preserve"> que </w:t>
      </w:r>
      <w:proofErr w:type="spellStart"/>
      <w:r w:rsidRPr="00804131">
        <w:t>extrae</w:t>
      </w:r>
      <w:proofErr w:type="spellEnd"/>
      <w:r w:rsidRPr="00804131">
        <w:t xml:space="preserve"> el </w:t>
      </w:r>
      <w:proofErr w:type="spellStart"/>
      <w:r w:rsidRPr="00804131">
        <w:t>calor</w:t>
      </w:r>
      <w:proofErr w:type="spellEnd"/>
      <w:r w:rsidRPr="00804131">
        <w:t xml:space="preserve"> </w:t>
      </w:r>
      <w:proofErr w:type="spellStart"/>
      <w:r w:rsidRPr="00804131">
        <w:t>del</w:t>
      </w:r>
      <w:proofErr w:type="spellEnd"/>
      <w:r w:rsidRPr="00804131">
        <w:t xml:space="preserve"> </w:t>
      </w:r>
      <w:proofErr w:type="spellStart"/>
      <w:r w:rsidRPr="00804131">
        <w:t>ambiente</w:t>
      </w:r>
      <w:proofErr w:type="spellEnd"/>
      <w:r w:rsidRPr="00804131">
        <w:t xml:space="preserve"> para </w:t>
      </w:r>
      <w:proofErr w:type="spellStart"/>
      <w:r w:rsidRPr="00804131">
        <w:t>suministrar</w:t>
      </w:r>
      <w:proofErr w:type="spellEnd"/>
      <w:r w:rsidRPr="00804131">
        <w:t xml:space="preserve"> </w:t>
      </w:r>
      <w:proofErr w:type="spellStart"/>
      <w:r w:rsidRPr="00804131">
        <w:t>calefacción</w:t>
      </w:r>
      <w:proofErr w:type="spellEnd"/>
      <w:r w:rsidRPr="00804131">
        <w:t xml:space="preserve"> y </w:t>
      </w:r>
      <w:proofErr w:type="spellStart"/>
      <w:r w:rsidRPr="00804131">
        <w:t>agua</w:t>
      </w:r>
      <w:proofErr w:type="spellEnd"/>
      <w:r w:rsidRPr="00804131">
        <w:t xml:space="preserve"> </w:t>
      </w:r>
      <w:proofErr w:type="spellStart"/>
      <w:r w:rsidRPr="00804131">
        <w:t>caliente</w:t>
      </w:r>
      <w:proofErr w:type="spellEnd"/>
      <w:r w:rsidRPr="00804131">
        <w:t xml:space="preserve"> en </w:t>
      </w:r>
      <w:proofErr w:type="spellStart"/>
      <w:r w:rsidRPr="00804131">
        <w:t>invierno</w:t>
      </w:r>
      <w:proofErr w:type="spellEnd"/>
      <w:r w:rsidRPr="00804131">
        <w:t xml:space="preserve"> y </w:t>
      </w:r>
      <w:proofErr w:type="spellStart"/>
      <w:r w:rsidRPr="00804131">
        <w:t>refrigeración</w:t>
      </w:r>
      <w:proofErr w:type="spellEnd"/>
      <w:r w:rsidRPr="00804131">
        <w:t xml:space="preserve"> en </w:t>
      </w:r>
      <w:proofErr w:type="spellStart"/>
      <w:r w:rsidRPr="00804131">
        <w:t>verano</w:t>
      </w:r>
      <w:proofErr w:type="spellEnd"/>
      <w:r w:rsidRPr="00804131">
        <w:t xml:space="preserve">, un </w:t>
      </w:r>
      <w:proofErr w:type="spellStart"/>
      <w:r w:rsidRPr="00804131">
        <w:t>sistema</w:t>
      </w:r>
      <w:proofErr w:type="spellEnd"/>
      <w:r w:rsidRPr="00804131">
        <w:t xml:space="preserve"> de </w:t>
      </w:r>
      <w:proofErr w:type="spellStart"/>
      <w:r w:rsidRPr="00804131">
        <w:t>iluminación</w:t>
      </w:r>
      <w:proofErr w:type="spellEnd"/>
      <w:r w:rsidRPr="00804131">
        <w:t xml:space="preserve"> de </w:t>
      </w:r>
      <w:proofErr w:type="spellStart"/>
      <w:r w:rsidRPr="00804131">
        <w:t>luces</w:t>
      </w:r>
      <w:proofErr w:type="spellEnd"/>
      <w:r w:rsidRPr="00804131">
        <w:t xml:space="preserve"> LED y dos </w:t>
      </w:r>
      <w:proofErr w:type="spellStart"/>
      <w:r w:rsidRPr="00804131">
        <w:t>captadores</w:t>
      </w:r>
      <w:proofErr w:type="spellEnd"/>
      <w:r w:rsidRPr="00804131">
        <w:t xml:space="preserve"> </w:t>
      </w:r>
      <w:proofErr w:type="spellStart"/>
      <w:r w:rsidRPr="00804131">
        <w:t>solares</w:t>
      </w:r>
      <w:proofErr w:type="spellEnd"/>
      <w:r w:rsidRPr="00804131">
        <w:t xml:space="preserve"> de alto </w:t>
      </w:r>
      <w:proofErr w:type="spellStart"/>
      <w:r w:rsidRPr="00804131">
        <w:t>rendimiento</w:t>
      </w:r>
      <w:proofErr w:type="spellEnd"/>
      <w:r w:rsidRPr="00804131">
        <w:t xml:space="preserve">, </w:t>
      </w:r>
      <w:proofErr w:type="spellStart"/>
      <w:r w:rsidRPr="00804131">
        <w:t>completan</w:t>
      </w:r>
      <w:proofErr w:type="spellEnd"/>
      <w:r w:rsidRPr="00804131">
        <w:t xml:space="preserve"> sus </w:t>
      </w:r>
      <w:proofErr w:type="spellStart"/>
      <w:r w:rsidRPr="00804131">
        <w:t>prestaciones</w:t>
      </w:r>
      <w:proofErr w:type="spellEnd"/>
      <w:r w:rsidRPr="00804131">
        <w:t xml:space="preserve"> </w:t>
      </w:r>
      <w:proofErr w:type="spellStart"/>
      <w:r w:rsidRPr="00804131">
        <w:t>tecnológicas</w:t>
      </w:r>
      <w:proofErr w:type="spellEnd"/>
      <w:r w:rsidRPr="00804131">
        <w:t xml:space="preserve"> en aras </w:t>
      </w:r>
      <w:proofErr w:type="spellStart"/>
      <w:r w:rsidRPr="00804131">
        <w:t>del</w:t>
      </w:r>
      <w:proofErr w:type="spellEnd"/>
      <w:r w:rsidRPr="00804131">
        <w:t xml:space="preserve"> </w:t>
      </w:r>
      <w:proofErr w:type="spellStart"/>
      <w:r w:rsidRPr="00804131">
        <w:t>respeto</w:t>
      </w:r>
      <w:proofErr w:type="spellEnd"/>
      <w:r w:rsidRPr="00804131">
        <w:t xml:space="preserve"> al medio </w:t>
      </w:r>
      <w:proofErr w:type="spellStart"/>
      <w:r w:rsidRPr="00804131">
        <w:t>ambiente</w:t>
      </w:r>
      <w:proofErr w:type="spellEnd"/>
      <w:r w:rsidRPr="00804131">
        <w:t xml:space="preserve"> y el </w:t>
      </w:r>
      <w:proofErr w:type="spellStart"/>
      <w:r w:rsidRPr="00804131">
        <w:t>ahorro</w:t>
      </w:r>
      <w:proofErr w:type="spellEnd"/>
      <w:r w:rsidRPr="00804131">
        <w:t xml:space="preserve"> </w:t>
      </w:r>
      <w:proofErr w:type="spellStart"/>
      <w:r w:rsidRPr="00804131">
        <w:t>energético.El</w:t>
      </w:r>
      <w:proofErr w:type="spellEnd"/>
      <w:r w:rsidRPr="00804131">
        <w:t xml:space="preserve"> </w:t>
      </w:r>
      <w:proofErr w:type="spellStart"/>
      <w:r w:rsidRPr="00804131">
        <w:t>sistema</w:t>
      </w:r>
      <w:proofErr w:type="spellEnd"/>
      <w:r w:rsidRPr="00804131">
        <w:t xml:space="preserve"> </w:t>
      </w:r>
      <w:proofErr w:type="spellStart"/>
      <w:r w:rsidRPr="00804131">
        <w:t>domótico</w:t>
      </w:r>
      <w:proofErr w:type="spellEnd"/>
      <w:r w:rsidRPr="00804131">
        <w:t xml:space="preserve">, </w:t>
      </w:r>
      <w:proofErr w:type="spellStart"/>
      <w:r w:rsidRPr="00804131">
        <w:t>controlado</w:t>
      </w:r>
      <w:proofErr w:type="spellEnd"/>
      <w:r w:rsidRPr="00804131">
        <w:t xml:space="preserve"> a </w:t>
      </w:r>
      <w:proofErr w:type="spellStart"/>
      <w:r w:rsidRPr="00804131">
        <w:t>través</w:t>
      </w:r>
      <w:proofErr w:type="spellEnd"/>
      <w:r w:rsidRPr="00804131">
        <w:t xml:space="preserve"> de </w:t>
      </w:r>
      <w:proofErr w:type="spellStart"/>
      <w:r w:rsidRPr="00804131">
        <w:t>una</w:t>
      </w:r>
      <w:proofErr w:type="spellEnd"/>
      <w:r w:rsidRPr="00804131">
        <w:t xml:space="preserve"> </w:t>
      </w:r>
      <w:proofErr w:type="spellStart"/>
      <w:r w:rsidRPr="00804131">
        <w:t>app</w:t>
      </w:r>
      <w:proofErr w:type="spellEnd"/>
      <w:r w:rsidRPr="00804131">
        <w:t xml:space="preserve">, </w:t>
      </w:r>
      <w:proofErr w:type="spellStart"/>
      <w:r w:rsidRPr="00804131">
        <w:t>también</w:t>
      </w:r>
      <w:proofErr w:type="spellEnd"/>
      <w:r w:rsidRPr="00804131">
        <w:t xml:space="preserve"> </w:t>
      </w:r>
      <w:proofErr w:type="spellStart"/>
      <w:r w:rsidRPr="00804131">
        <w:t>permite</w:t>
      </w:r>
      <w:proofErr w:type="spellEnd"/>
      <w:r w:rsidRPr="00804131">
        <w:t xml:space="preserve"> al </w:t>
      </w:r>
      <w:proofErr w:type="spellStart"/>
      <w:r w:rsidRPr="00804131">
        <w:t>usuario</w:t>
      </w:r>
      <w:proofErr w:type="spellEnd"/>
      <w:r w:rsidRPr="00804131">
        <w:t xml:space="preserve"> </w:t>
      </w:r>
      <w:proofErr w:type="spellStart"/>
      <w:r w:rsidRPr="00804131">
        <w:t>orientarse</w:t>
      </w:r>
      <w:proofErr w:type="spellEnd"/>
      <w:r w:rsidRPr="00804131">
        <w:t xml:space="preserve"> a los </w:t>
      </w:r>
      <w:proofErr w:type="spellStart"/>
      <w:r w:rsidRPr="00804131">
        <w:t>diferentes</w:t>
      </w:r>
      <w:proofErr w:type="spellEnd"/>
      <w:r w:rsidRPr="00804131">
        <w:t xml:space="preserve"> </w:t>
      </w:r>
      <w:proofErr w:type="spellStart"/>
      <w:r w:rsidRPr="00804131">
        <w:t>puntos</w:t>
      </w:r>
      <w:proofErr w:type="spellEnd"/>
      <w:r w:rsidRPr="00804131">
        <w:t xml:space="preserve"> </w:t>
      </w:r>
      <w:proofErr w:type="spellStart"/>
      <w:r w:rsidRPr="00804131">
        <w:t>del</w:t>
      </w:r>
      <w:proofErr w:type="spellEnd"/>
      <w:r w:rsidRPr="00804131">
        <w:t xml:space="preserve"> </w:t>
      </w:r>
      <w:proofErr w:type="spellStart"/>
      <w:r w:rsidRPr="00804131">
        <w:t>paisaje</w:t>
      </w:r>
      <w:proofErr w:type="spellEnd"/>
      <w:r w:rsidRPr="00804131">
        <w:t xml:space="preserve"> </w:t>
      </w:r>
      <w:proofErr w:type="spellStart"/>
      <w:r w:rsidRPr="00804131">
        <w:t>según</w:t>
      </w:r>
      <w:proofErr w:type="spellEnd"/>
      <w:r w:rsidRPr="00804131">
        <w:t xml:space="preserve"> sus </w:t>
      </w:r>
      <w:proofErr w:type="spellStart"/>
      <w:r w:rsidRPr="00804131">
        <w:t>preferencias</w:t>
      </w:r>
      <w:proofErr w:type="spellEnd"/>
      <w:r w:rsidRPr="00804131">
        <w:t xml:space="preserve"> y </w:t>
      </w:r>
      <w:proofErr w:type="spellStart"/>
      <w:r w:rsidRPr="00804131">
        <w:t>seleccionar</w:t>
      </w:r>
      <w:proofErr w:type="spellEnd"/>
      <w:r w:rsidRPr="00804131">
        <w:t xml:space="preserve"> </w:t>
      </w:r>
      <w:proofErr w:type="spellStart"/>
      <w:r w:rsidRPr="00804131">
        <w:t>una</w:t>
      </w:r>
      <w:proofErr w:type="spellEnd"/>
      <w:r w:rsidRPr="00804131">
        <w:t xml:space="preserve"> </w:t>
      </w:r>
      <w:proofErr w:type="spellStart"/>
      <w:r w:rsidRPr="00804131">
        <w:t>sola</w:t>
      </w:r>
      <w:proofErr w:type="spellEnd"/>
      <w:r w:rsidRPr="00804131">
        <w:t xml:space="preserve"> estancia de la </w:t>
      </w:r>
      <w:proofErr w:type="spellStart"/>
      <w:r w:rsidRPr="00804131">
        <w:t>vivienda</w:t>
      </w:r>
      <w:proofErr w:type="spellEnd"/>
      <w:r w:rsidRPr="00804131">
        <w:t xml:space="preserve"> para que </w:t>
      </w:r>
      <w:proofErr w:type="spellStart"/>
      <w:r w:rsidRPr="00804131">
        <w:t>reciba</w:t>
      </w:r>
      <w:proofErr w:type="spellEnd"/>
      <w:r w:rsidRPr="00804131">
        <w:t xml:space="preserve"> </w:t>
      </w:r>
      <w:proofErr w:type="spellStart"/>
      <w:r w:rsidRPr="00804131">
        <w:t>luz</w:t>
      </w:r>
      <w:proofErr w:type="spellEnd"/>
      <w:r w:rsidRPr="00804131">
        <w:t xml:space="preserve"> </w:t>
      </w:r>
      <w:proofErr w:type="spellStart"/>
      <w:r w:rsidRPr="00804131">
        <w:t>solar</w:t>
      </w:r>
      <w:proofErr w:type="spellEnd"/>
      <w:r w:rsidRPr="00804131">
        <w:t xml:space="preserve"> </w:t>
      </w:r>
      <w:proofErr w:type="spellStart"/>
      <w:r w:rsidRPr="00804131">
        <w:t>d</w:t>
      </w:r>
      <w:r w:rsidR="00F044C4">
        <w:t>urante</w:t>
      </w:r>
      <w:proofErr w:type="spellEnd"/>
      <w:r w:rsidR="00F044C4">
        <w:t xml:space="preserve"> </w:t>
      </w:r>
      <w:proofErr w:type="spellStart"/>
      <w:r w:rsidR="00F044C4">
        <w:t>todo</w:t>
      </w:r>
      <w:proofErr w:type="spellEnd"/>
      <w:r w:rsidR="00F044C4">
        <w:t xml:space="preserve"> el </w:t>
      </w:r>
      <w:proofErr w:type="spellStart"/>
      <w:r w:rsidR="00F044C4">
        <w:t>día</w:t>
      </w:r>
      <w:proofErr w:type="spellEnd"/>
      <w:r w:rsidR="00F044C4">
        <w:t xml:space="preserve">, o bien </w:t>
      </w:r>
      <w:proofErr w:type="spellStart"/>
      <w:r w:rsidR="00F044C4">
        <w:t>enfo</w:t>
      </w:r>
      <w:r w:rsidRPr="00804131">
        <w:t>carla</w:t>
      </w:r>
      <w:proofErr w:type="spellEnd"/>
      <w:r w:rsidRPr="00804131">
        <w:t xml:space="preserve"> </w:t>
      </w:r>
      <w:proofErr w:type="spellStart"/>
      <w:r w:rsidRPr="00804131">
        <w:t>hacia</w:t>
      </w:r>
      <w:proofErr w:type="spellEnd"/>
      <w:r w:rsidRPr="00804131">
        <w:t xml:space="preserve"> un </w:t>
      </w:r>
      <w:proofErr w:type="spellStart"/>
      <w:r w:rsidRPr="00804131">
        <w:t>punto</w:t>
      </w:r>
      <w:proofErr w:type="spellEnd"/>
      <w:r w:rsidRPr="00804131">
        <w:t xml:space="preserve"> </w:t>
      </w:r>
      <w:proofErr w:type="spellStart"/>
      <w:r w:rsidRPr="00804131">
        <w:t>concreto</w:t>
      </w:r>
      <w:proofErr w:type="spellEnd"/>
      <w:r w:rsidRPr="00804131">
        <w:t xml:space="preserve"> </w:t>
      </w:r>
      <w:proofErr w:type="spellStart"/>
      <w:r w:rsidRPr="00804131">
        <w:t>del</w:t>
      </w:r>
      <w:proofErr w:type="spellEnd"/>
      <w:r w:rsidRPr="00804131">
        <w:t xml:space="preserve"> </w:t>
      </w:r>
      <w:proofErr w:type="spellStart"/>
      <w:r w:rsidRPr="00804131">
        <w:t>entorno</w:t>
      </w:r>
      <w:proofErr w:type="spellEnd"/>
      <w:r w:rsidRPr="00804131">
        <w:t xml:space="preserve"> </w:t>
      </w:r>
      <w:proofErr w:type="spellStart"/>
      <w:r w:rsidRPr="00804131">
        <w:t>exterior</w:t>
      </w:r>
      <w:proofErr w:type="spellEnd"/>
      <w:r w:rsidRPr="00804131">
        <w:t>.</w:t>
      </w:r>
    </w:p>
    <w:p w:rsidR="00804131" w:rsidRPr="00804131" w:rsidRDefault="00804131" w:rsidP="00804131">
      <w:pPr>
        <w:jc w:val="both"/>
      </w:pPr>
      <w:r w:rsidRPr="00804131">
        <w:t xml:space="preserve">La </w:t>
      </w:r>
      <w:proofErr w:type="spellStart"/>
      <w:r w:rsidRPr="00804131">
        <w:t>tipología</w:t>
      </w:r>
      <w:proofErr w:type="spellEnd"/>
      <w:r w:rsidRPr="00804131">
        <w:t xml:space="preserve"> de la casa, al </w:t>
      </w:r>
      <w:proofErr w:type="spellStart"/>
      <w:r w:rsidRPr="00804131">
        <w:t>igual</w:t>
      </w:r>
      <w:proofErr w:type="spellEnd"/>
      <w:r w:rsidRPr="00804131">
        <w:t xml:space="preserve"> que </w:t>
      </w:r>
      <w:proofErr w:type="spellStart"/>
      <w:r w:rsidRPr="00804131">
        <w:t>otras</w:t>
      </w:r>
      <w:proofErr w:type="spellEnd"/>
      <w:r w:rsidRPr="00804131">
        <w:t xml:space="preserve"> de sus </w:t>
      </w:r>
      <w:proofErr w:type="spellStart"/>
      <w:r w:rsidRPr="00804131">
        <w:t>prestaciones</w:t>
      </w:r>
      <w:proofErr w:type="spellEnd"/>
      <w:r w:rsidRPr="00804131">
        <w:t xml:space="preserve">, la </w:t>
      </w:r>
      <w:proofErr w:type="spellStart"/>
      <w:r w:rsidRPr="00804131">
        <w:t>puede</w:t>
      </w:r>
      <w:proofErr w:type="spellEnd"/>
      <w:r w:rsidRPr="00804131">
        <w:t xml:space="preserve"> </w:t>
      </w:r>
      <w:proofErr w:type="spellStart"/>
      <w:r w:rsidRPr="00804131">
        <w:t>elegir</w:t>
      </w:r>
      <w:proofErr w:type="spellEnd"/>
      <w:r w:rsidRPr="00804131">
        <w:t xml:space="preserve"> el </w:t>
      </w:r>
      <w:proofErr w:type="spellStart"/>
      <w:r w:rsidRPr="00804131">
        <w:t>usuario</w:t>
      </w:r>
      <w:proofErr w:type="spellEnd"/>
      <w:r w:rsidRPr="00804131">
        <w:t xml:space="preserve">, </w:t>
      </w:r>
      <w:proofErr w:type="spellStart"/>
      <w:r w:rsidRPr="00804131">
        <w:t>aunque</w:t>
      </w:r>
      <w:proofErr w:type="spellEnd"/>
      <w:r w:rsidRPr="00804131">
        <w:t xml:space="preserve"> </w:t>
      </w:r>
      <w:proofErr w:type="spellStart"/>
      <w:r w:rsidRPr="00804131">
        <w:t>hay</w:t>
      </w:r>
      <w:proofErr w:type="spellEnd"/>
      <w:r w:rsidRPr="00804131">
        <w:t xml:space="preserve"> </w:t>
      </w:r>
      <w:proofErr w:type="spellStart"/>
      <w:r w:rsidRPr="00804131">
        <w:t>tres</w:t>
      </w:r>
      <w:proofErr w:type="spellEnd"/>
      <w:r w:rsidRPr="00804131">
        <w:t xml:space="preserve"> </w:t>
      </w:r>
      <w:proofErr w:type="spellStart"/>
      <w:r w:rsidRPr="00804131">
        <w:t>preestablecidas</w:t>
      </w:r>
      <w:proofErr w:type="spellEnd"/>
      <w:r w:rsidRPr="00804131">
        <w:t xml:space="preserve"> de </w:t>
      </w:r>
      <w:proofErr w:type="spellStart"/>
      <w:r w:rsidRPr="00804131">
        <w:t>uno</w:t>
      </w:r>
      <w:proofErr w:type="spellEnd"/>
      <w:r w:rsidRPr="00804131">
        <w:t xml:space="preserve">, dos y </w:t>
      </w:r>
      <w:proofErr w:type="spellStart"/>
      <w:r w:rsidRPr="00804131">
        <w:t>tres</w:t>
      </w:r>
      <w:proofErr w:type="spellEnd"/>
      <w:r w:rsidRPr="00804131">
        <w:t xml:space="preserve"> </w:t>
      </w:r>
      <w:proofErr w:type="spellStart"/>
      <w:r w:rsidRPr="00804131">
        <w:t>dormitorios</w:t>
      </w:r>
      <w:proofErr w:type="spellEnd"/>
      <w:r w:rsidRPr="00804131">
        <w:t xml:space="preserve">. La </w:t>
      </w:r>
      <w:proofErr w:type="spellStart"/>
      <w:r w:rsidRPr="00804131">
        <w:t>vivienda</w:t>
      </w:r>
      <w:proofErr w:type="spellEnd"/>
      <w:r w:rsidRPr="00804131">
        <w:t xml:space="preserve"> </w:t>
      </w:r>
      <w:proofErr w:type="spellStart"/>
      <w:r w:rsidRPr="00804131">
        <w:t>tipo</w:t>
      </w:r>
      <w:proofErr w:type="spellEnd"/>
      <w:r w:rsidRPr="00804131">
        <w:t xml:space="preserve"> </w:t>
      </w:r>
      <w:proofErr w:type="spellStart"/>
      <w:r w:rsidRPr="00804131">
        <w:t>cuenta</w:t>
      </w:r>
      <w:proofErr w:type="spellEnd"/>
      <w:r w:rsidRPr="00804131">
        <w:t xml:space="preserve"> con 251 </w:t>
      </w:r>
      <w:proofErr w:type="spellStart"/>
      <w:r w:rsidRPr="00804131">
        <w:t>metros</w:t>
      </w:r>
      <w:proofErr w:type="spellEnd"/>
      <w:r w:rsidRPr="00804131">
        <w:t xml:space="preserve"> </w:t>
      </w:r>
      <w:proofErr w:type="spellStart"/>
      <w:r w:rsidRPr="00804131">
        <w:t>cuadrados</w:t>
      </w:r>
      <w:proofErr w:type="spellEnd"/>
      <w:r w:rsidRPr="00804131">
        <w:t xml:space="preserve"> y 237 </w:t>
      </w:r>
      <w:proofErr w:type="spellStart"/>
      <w:r w:rsidRPr="00804131">
        <w:t>metros</w:t>
      </w:r>
      <w:proofErr w:type="spellEnd"/>
      <w:r w:rsidRPr="00804131">
        <w:t xml:space="preserve"> de </w:t>
      </w:r>
      <w:proofErr w:type="spellStart"/>
      <w:r w:rsidRPr="00804131">
        <w:t>espacios</w:t>
      </w:r>
      <w:proofErr w:type="spellEnd"/>
      <w:r w:rsidRPr="00804131">
        <w:t xml:space="preserve"> </w:t>
      </w:r>
      <w:proofErr w:type="spellStart"/>
      <w:r w:rsidRPr="00804131">
        <w:t>exteriores</w:t>
      </w:r>
      <w:proofErr w:type="spellEnd"/>
      <w:r w:rsidRPr="00804131">
        <w:t xml:space="preserve"> </w:t>
      </w:r>
      <w:proofErr w:type="spellStart"/>
      <w:r w:rsidRPr="00804131">
        <w:t>cubiertos</w:t>
      </w:r>
      <w:proofErr w:type="spellEnd"/>
      <w:r w:rsidRPr="00804131">
        <w:t>.</w:t>
      </w:r>
    </w:p>
    <w:p w:rsidR="00804131" w:rsidRPr="00804131" w:rsidRDefault="00804131" w:rsidP="00804131">
      <w:pPr>
        <w:jc w:val="both"/>
        <w:rPr>
          <w:color w:val="000000" w:themeColor="text1"/>
        </w:rPr>
      </w:pPr>
      <w:r w:rsidRPr="00804131">
        <w:t xml:space="preserve">El </w:t>
      </w:r>
      <w:proofErr w:type="spellStart"/>
      <w:r w:rsidRPr="00804131">
        <w:t>proyecto</w:t>
      </w:r>
      <w:proofErr w:type="spellEnd"/>
      <w:r w:rsidRPr="00804131">
        <w:t xml:space="preserve">, </w:t>
      </w:r>
      <w:proofErr w:type="spellStart"/>
      <w:r w:rsidRPr="00804131">
        <w:t>liderado</w:t>
      </w:r>
      <w:proofErr w:type="spellEnd"/>
      <w:r w:rsidRPr="00804131">
        <w:t xml:space="preserve"> </w:t>
      </w:r>
      <w:proofErr w:type="spellStart"/>
      <w:r w:rsidRPr="00804131">
        <w:t>por</w:t>
      </w:r>
      <w:proofErr w:type="spellEnd"/>
      <w:r w:rsidRPr="00804131">
        <w:t xml:space="preserve"> Bertrand </w:t>
      </w:r>
      <w:proofErr w:type="spellStart"/>
      <w:r w:rsidRPr="00804131">
        <w:t>Coue</w:t>
      </w:r>
      <w:proofErr w:type="spellEnd"/>
      <w:r w:rsidRPr="00804131">
        <w:t xml:space="preserve"> y José Carlos </w:t>
      </w:r>
      <w:proofErr w:type="spellStart"/>
      <w:r w:rsidRPr="00804131">
        <w:t>Moya</w:t>
      </w:r>
      <w:proofErr w:type="spellEnd"/>
      <w:r w:rsidRPr="00804131">
        <w:t xml:space="preserve">, ya </w:t>
      </w:r>
      <w:proofErr w:type="spellStart"/>
      <w:r w:rsidRPr="00804131">
        <w:t>está</w:t>
      </w:r>
      <w:proofErr w:type="spellEnd"/>
      <w:r w:rsidRPr="00804131">
        <w:t xml:space="preserve"> en el </w:t>
      </w:r>
      <w:proofErr w:type="spellStart"/>
      <w:r w:rsidRPr="00804131">
        <w:t>mercado</w:t>
      </w:r>
      <w:proofErr w:type="spellEnd"/>
      <w:r w:rsidRPr="00804131">
        <w:t xml:space="preserve">, </w:t>
      </w:r>
      <w:proofErr w:type="spellStart"/>
      <w:r w:rsidRPr="00804131">
        <w:t>aunque</w:t>
      </w:r>
      <w:proofErr w:type="spellEnd"/>
      <w:r w:rsidRPr="00804131">
        <w:t xml:space="preserve"> de </w:t>
      </w:r>
      <w:proofErr w:type="spellStart"/>
      <w:r w:rsidRPr="00804131">
        <w:t>momento</w:t>
      </w:r>
      <w:proofErr w:type="spellEnd"/>
      <w:r w:rsidRPr="00804131">
        <w:t xml:space="preserve">, </w:t>
      </w:r>
      <w:proofErr w:type="spellStart"/>
      <w:r w:rsidRPr="00804131">
        <w:t>según</w:t>
      </w:r>
      <w:proofErr w:type="spellEnd"/>
      <w:r w:rsidRPr="00804131">
        <w:t xml:space="preserve"> </w:t>
      </w:r>
      <w:proofErr w:type="spellStart"/>
      <w:r w:rsidRPr="00804131">
        <w:t>explican</w:t>
      </w:r>
      <w:proofErr w:type="spellEnd"/>
      <w:r w:rsidRPr="00804131">
        <w:t xml:space="preserve"> </w:t>
      </w:r>
      <w:proofErr w:type="spellStart"/>
      <w:r w:rsidRPr="00804131">
        <w:t>desde</w:t>
      </w:r>
      <w:proofErr w:type="spellEnd"/>
      <w:r w:rsidRPr="00804131">
        <w:t xml:space="preserve"> </w:t>
      </w:r>
      <w:proofErr w:type="spellStart"/>
      <w:r w:rsidRPr="00804131">
        <w:t>Sunhouse</w:t>
      </w:r>
      <w:proofErr w:type="spellEnd"/>
      <w:r w:rsidRPr="00804131">
        <w:t xml:space="preserve">, </w:t>
      </w:r>
      <w:proofErr w:type="spellStart"/>
      <w:r w:rsidRPr="00804131">
        <w:t>nadie</w:t>
      </w:r>
      <w:proofErr w:type="spellEnd"/>
      <w:r w:rsidRPr="00804131">
        <w:t xml:space="preserve"> la ha </w:t>
      </w:r>
      <w:proofErr w:type="spellStart"/>
      <w:r w:rsidRPr="00804131">
        <w:t>comprado</w:t>
      </w:r>
      <w:proofErr w:type="spellEnd"/>
      <w:r w:rsidRPr="00804131">
        <w:t xml:space="preserve">. </w:t>
      </w:r>
      <w:proofErr w:type="spellStart"/>
      <w:r w:rsidRPr="00804131">
        <w:t>Quizás</w:t>
      </w:r>
      <w:proofErr w:type="spellEnd"/>
      <w:r w:rsidRPr="00804131">
        <w:t xml:space="preserve"> el </w:t>
      </w:r>
      <w:proofErr w:type="spellStart"/>
      <w:r w:rsidRPr="00804131">
        <w:t>motivo</w:t>
      </w:r>
      <w:proofErr w:type="spellEnd"/>
      <w:r w:rsidRPr="00804131">
        <w:t xml:space="preserve"> </w:t>
      </w:r>
      <w:proofErr w:type="spellStart"/>
      <w:r w:rsidRPr="00804131">
        <w:t>sea</w:t>
      </w:r>
      <w:proofErr w:type="spellEnd"/>
      <w:r w:rsidRPr="00804131">
        <w:t xml:space="preserve"> el </w:t>
      </w:r>
      <w:proofErr w:type="spellStart"/>
      <w:r w:rsidRPr="00804131">
        <w:t>elevado</w:t>
      </w:r>
      <w:proofErr w:type="spellEnd"/>
      <w:r w:rsidRPr="00804131">
        <w:t xml:space="preserve"> </w:t>
      </w:r>
      <w:proofErr w:type="spellStart"/>
      <w:r w:rsidRPr="00804131">
        <w:t>precio</w:t>
      </w:r>
      <w:proofErr w:type="spellEnd"/>
      <w:r w:rsidRPr="00804131">
        <w:t xml:space="preserve"> al que </w:t>
      </w:r>
      <w:proofErr w:type="spellStart"/>
      <w:r w:rsidRPr="00804131">
        <w:t>salió</w:t>
      </w:r>
      <w:proofErr w:type="spellEnd"/>
      <w:r w:rsidRPr="00804131">
        <w:t xml:space="preserve"> a la venta, que </w:t>
      </w:r>
      <w:proofErr w:type="spellStart"/>
      <w:r w:rsidRPr="00804131">
        <w:t>asciende</w:t>
      </w:r>
      <w:proofErr w:type="spellEnd"/>
      <w:r w:rsidRPr="00804131">
        <w:t xml:space="preserve"> </w:t>
      </w:r>
      <w:proofErr w:type="spellStart"/>
      <w:r w:rsidRPr="00804131">
        <w:t>hasta</w:t>
      </w:r>
      <w:proofErr w:type="spellEnd"/>
      <w:r w:rsidRPr="00804131">
        <w:t xml:space="preserve"> los 3.000 </w:t>
      </w:r>
      <w:proofErr w:type="spellStart"/>
      <w:r w:rsidRPr="00804131">
        <w:t>metros</w:t>
      </w:r>
      <w:proofErr w:type="spellEnd"/>
      <w:r w:rsidRPr="00804131">
        <w:t xml:space="preserve"> </w:t>
      </w:r>
      <w:proofErr w:type="spellStart"/>
      <w:r w:rsidRPr="00804131">
        <w:t>por</w:t>
      </w:r>
      <w:proofErr w:type="spellEnd"/>
      <w:r w:rsidRPr="00804131">
        <w:t xml:space="preserve"> </w:t>
      </w:r>
      <w:proofErr w:type="spellStart"/>
      <w:r w:rsidRPr="00804131">
        <w:t>metro</w:t>
      </w:r>
      <w:proofErr w:type="spellEnd"/>
      <w:r w:rsidRPr="00804131">
        <w:t xml:space="preserve"> </w:t>
      </w:r>
      <w:proofErr w:type="spellStart"/>
      <w:r w:rsidRPr="00804131">
        <w:t>cuadrado</w:t>
      </w:r>
      <w:proofErr w:type="spellEnd"/>
      <w:r w:rsidRPr="00804131">
        <w:t xml:space="preserve"> (753.000 euros sin IVA </w:t>
      </w:r>
      <w:proofErr w:type="spellStart"/>
      <w:r w:rsidRPr="00804131">
        <w:t>por</w:t>
      </w:r>
      <w:proofErr w:type="spellEnd"/>
      <w:r w:rsidRPr="00804131">
        <w:t xml:space="preserve"> </w:t>
      </w:r>
      <w:proofErr w:type="spellStart"/>
      <w:r w:rsidRPr="00804131">
        <w:t>vivienda</w:t>
      </w:r>
      <w:proofErr w:type="spellEnd"/>
      <w:r w:rsidRPr="00804131">
        <w:t xml:space="preserve">), </w:t>
      </w:r>
      <w:proofErr w:type="spellStart"/>
      <w:r w:rsidRPr="00804131">
        <w:t>lo</w:t>
      </w:r>
      <w:proofErr w:type="spellEnd"/>
      <w:r w:rsidRPr="00804131">
        <w:t xml:space="preserve"> que la </w:t>
      </w:r>
      <w:proofErr w:type="spellStart"/>
      <w:r w:rsidRPr="00804131">
        <w:t>convierte</w:t>
      </w:r>
      <w:proofErr w:type="spellEnd"/>
      <w:r w:rsidRPr="00804131">
        <w:t xml:space="preserve"> en un </w:t>
      </w:r>
      <w:proofErr w:type="spellStart"/>
      <w:r w:rsidRPr="00804131">
        <w:t>producto</w:t>
      </w:r>
      <w:proofErr w:type="spellEnd"/>
      <w:r w:rsidRPr="00804131">
        <w:t xml:space="preserve"> </w:t>
      </w:r>
      <w:proofErr w:type="spellStart"/>
      <w:r w:rsidRPr="00804131">
        <w:t>inmobiliario</w:t>
      </w:r>
      <w:proofErr w:type="spellEnd"/>
      <w:r w:rsidRPr="00804131">
        <w:t xml:space="preserve"> de </w:t>
      </w:r>
      <w:proofErr w:type="spellStart"/>
      <w:r w:rsidRPr="00804131">
        <w:t>lujo</w:t>
      </w:r>
      <w:proofErr w:type="spellEnd"/>
      <w:r w:rsidRPr="00804131">
        <w:t xml:space="preserve"> </w:t>
      </w:r>
      <w:r w:rsidRPr="00804131">
        <w:rPr>
          <w:color w:val="000000" w:themeColor="text1"/>
        </w:rPr>
        <w:t>[…].</w:t>
      </w:r>
    </w:p>
    <w:p w:rsidR="005D0023" w:rsidRPr="009110F9" w:rsidRDefault="00804131" w:rsidP="00804131">
      <w:pPr>
        <w:jc w:val="both"/>
        <w:rPr>
          <w:lang w:val="es-ES_tradnl"/>
        </w:rPr>
      </w:pPr>
      <w:r w:rsidRPr="00804131">
        <w:t xml:space="preserve">En </w:t>
      </w:r>
      <w:proofErr w:type="spellStart"/>
      <w:r w:rsidRPr="00804131">
        <w:t>paralelo</w:t>
      </w:r>
      <w:proofErr w:type="spellEnd"/>
      <w:r w:rsidRPr="00804131">
        <w:t xml:space="preserve">, la </w:t>
      </w:r>
      <w:proofErr w:type="spellStart"/>
      <w:r w:rsidRPr="00804131">
        <w:t>compañía</w:t>
      </w:r>
      <w:proofErr w:type="spellEnd"/>
      <w:r w:rsidRPr="00804131">
        <w:t xml:space="preserve"> </w:t>
      </w:r>
      <w:proofErr w:type="spellStart"/>
      <w:r w:rsidRPr="00804131">
        <w:t>está</w:t>
      </w:r>
      <w:proofErr w:type="spellEnd"/>
      <w:r w:rsidRPr="00804131">
        <w:t xml:space="preserve"> </w:t>
      </w:r>
      <w:proofErr w:type="spellStart"/>
      <w:r w:rsidRPr="00804131">
        <w:t>manteniendo</w:t>
      </w:r>
      <w:proofErr w:type="spellEnd"/>
      <w:r w:rsidRPr="00804131">
        <w:t xml:space="preserve"> </w:t>
      </w:r>
      <w:proofErr w:type="spellStart"/>
      <w:r w:rsidRPr="00804131">
        <w:t>contactos</w:t>
      </w:r>
      <w:proofErr w:type="spellEnd"/>
      <w:r w:rsidRPr="00804131">
        <w:t xml:space="preserve"> con </w:t>
      </w:r>
      <w:proofErr w:type="spellStart"/>
      <w:r w:rsidRPr="00804131">
        <w:t>empresas</w:t>
      </w:r>
      <w:proofErr w:type="spellEnd"/>
      <w:r w:rsidRPr="00804131">
        <w:t xml:space="preserve"> </w:t>
      </w:r>
      <w:proofErr w:type="spellStart"/>
      <w:r w:rsidRPr="00804131">
        <w:t>nacionales</w:t>
      </w:r>
      <w:proofErr w:type="spellEnd"/>
      <w:r w:rsidRPr="00804131">
        <w:t xml:space="preserve"> e </w:t>
      </w:r>
      <w:proofErr w:type="spellStart"/>
      <w:r w:rsidRPr="00804131">
        <w:t>internacionales</w:t>
      </w:r>
      <w:proofErr w:type="spellEnd"/>
      <w:r w:rsidRPr="00804131">
        <w:t xml:space="preserve"> para </w:t>
      </w:r>
      <w:proofErr w:type="spellStart"/>
      <w:r w:rsidRPr="00804131">
        <w:t>exportar</w:t>
      </w:r>
      <w:proofErr w:type="spellEnd"/>
      <w:r w:rsidRPr="00804131">
        <w:t xml:space="preserve"> el </w:t>
      </w:r>
      <w:proofErr w:type="spellStart"/>
      <w:r w:rsidRPr="00804131">
        <w:t>diseño</w:t>
      </w:r>
      <w:proofErr w:type="spellEnd"/>
      <w:r w:rsidRPr="00804131">
        <w:t xml:space="preserve"> de la </w:t>
      </w:r>
      <w:proofErr w:type="spellStart"/>
      <w:r w:rsidRPr="00804131">
        <w:t>plataforma</w:t>
      </w:r>
      <w:proofErr w:type="spellEnd"/>
      <w:r w:rsidRPr="00804131">
        <w:t xml:space="preserve"> </w:t>
      </w:r>
      <w:proofErr w:type="spellStart"/>
      <w:r w:rsidRPr="00804131">
        <w:t>giratoria</w:t>
      </w:r>
      <w:proofErr w:type="spellEnd"/>
      <w:r w:rsidRPr="00804131">
        <w:t xml:space="preserve"> para que </w:t>
      </w:r>
      <w:proofErr w:type="spellStart"/>
      <w:r w:rsidRPr="00804131">
        <w:t>pueda</w:t>
      </w:r>
      <w:proofErr w:type="spellEnd"/>
      <w:r w:rsidRPr="00804131">
        <w:t xml:space="preserve"> </w:t>
      </w:r>
      <w:proofErr w:type="spellStart"/>
      <w:r w:rsidRPr="00804131">
        <w:t>ser</w:t>
      </w:r>
      <w:proofErr w:type="spellEnd"/>
      <w:r w:rsidRPr="00804131">
        <w:t xml:space="preserve"> </w:t>
      </w:r>
      <w:proofErr w:type="spellStart"/>
      <w:r w:rsidRPr="00804131">
        <w:t>instalada</w:t>
      </w:r>
      <w:proofErr w:type="spellEnd"/>
      <w:r w:rsidRPr="00804131">
        <w:t xml:space="preserve"> en </w:t>
      </w:r>
      <w:proofErr w:type="spellStart"/>
      <w:r w:rsidRPr="00804131">
        <w:t>otro</w:t>
      </w:r>
      <w:proofErr w:type="spellEnd"/>
      <w:r w:rsidRPr="00804131">
        <w:t xml:space="preserve"> </w:t>
      </w:r>
      <w:proofErr w:type="spellStart"/>
      <w:r w:rsidRPr="00804131">
        <w:t>tipo</w:t>
      </w:r>
      <w:proofErr w:type="spellEnd"/>
      <w:r w:rsidRPr="00804131">
        <w:t xml:space="preserve"> de </w:t>
      </w:r>
      <w:proofErr w:type="spellStart"/>
      <w:r w:rsidRPr="00804131">
        <w:t>viviendas</w:t>
      </w:r>
      <w:proofErr w:type="spellEnd"/>
      <w:r w:rsidRPr="00804131">
        <w:t xml:space="preserve">, sin </w:t>
      </w:r>
      <w:proofErr w:type="spellStart"/>
      <w:r w:rsidRPr="00804131">
        <w:t>necesidad</w:t>
      </w:r>
      <w:proofErr w:type="spellEnd"/>
      <w:r w:rsidRPr="00804131">
        <w:t xml:space="preserve"> de que el cliente </w:t>
      </w:r>
      <w:proofErr w:type="spellStart"/>
      <w:r w:rsidRPr="00804131">
        <w:t>precise</w:t>
      </w:r>
      <w:proofErr w:type="spellEnd"/>
      <w:r w:rsidRPr="00804131">
        <w:t xml:space="preserve"> </w:t>
      </w:r>
      <w:proofErr w:type="spellStart"/>
      <w:r w:rsidRPr="00804131">
        <w:t>del</w:t>
      </w:r>
      <w:proofErr w:type="spellEnd"/>
      <w:r w:rsidRPr="00804131">
        <w:t xml:space="preserve"> </w:t>
      </w:r>
      <w:proofErr w:type="spellStart"/>
      <w:r w:rsidRPr="00804131">
        <w:t>modelo</w:t>
      </w:r>
      <w:proofErr w:type="spellEnd"/>
      <w:r w:rsidRPr="00804131">
        <w:t xml:space="preserve"> </w:t>
      </w:r>
      <w:proofErr w:type="spellStart"/>
      <w:r w:rsidRPr="00804131">
        <w:t>Sunhouse</w:t>
      </w:r>
      <w:proofErr w:type="spellEnd"/>
      <w:r w:rsidRPr="00804131">
        <w:t xml:space="preserve"> 360º al </w:t>
      </w:r>
      <w:proofErr w:type="spellStart"/>
      <w:r w:rsidRPr="00804131">
        <w:t>completo</w:t>
      </w:r>
      <w:proofErr w:type="spellEnd"/>
      <w:r w:rsidRPr="00804131">
        <w:t xml:space="preserve"> para </w:t>
      </w:r>
      <w:proofErr w:type="spellStart"/>
      <w:r w:rsidRPr="00804131">
        <w:t>poder</w:t>
      </w:r>
      <w:proofErr w:type="spellEnd"/>
      <w:r w:rsidRPr="00804131">
        <w:t xml:space="preserve"> </w:t>
      </w:r>
      <w:proofErr w:type="spellStart"/>
      <w:r w:rsidRPr="00804131">
        <w:t>disfrutar</w:t>
      </w:r>
      <w:proofErr w:type="spellEnd"/>
      <w:r w:rsidRPr="00804131">
        <w:t xml:space="preserve"> de su </w:t>
      </w:r>
      <w:proofErr w:type="spellStart"/>
      <w:r w:rsidRPr="00804131">
        <w:t>sistema</w:t>
      </w:r>
      <w:proofErr w:type="spellEnd"/>
      <w:r w:rsidRPr="00804131">
        <w:t xml:space="preserve"> de </w:t>
      </w:r>
      <w:proofErr w:type="spellStart"/>
      <w:r w:rsidRPr="00804131">
        <w:t>giro</w:t>
      </w:r>
      <w:proofErr w:type="spellEnd"/>
      <w:r w:rsidRPr="00804131">
        <w:t>.</w:t>
      </w:r>
      <w:r w:rsidR="00F044C4">
        <w:t xml:space="preserve"> (…) </w:t>
      </w:r>
      <w:r w:rsidRPr="00804131">
        <w:t xml:space="preserve">Una </w:t>
      </w:r>
      <w:proofErr w:type="spellStart"/>
      <w:r w:rsidRPr="00804131">
        <w:t>plataforma</w:t>
      </w:r>
      <w:proofErr w:type="spellEnd"/>
      <w:r w:rsidRPr="00804131">
        <w:t xml:space="preserve"> de 100 </w:t>
      </w:r>
      <w:proofErr w:type="spellStart"/>
      <w:r w:rsidRPr="00804131">
        <w:t>metros</w:t>
      </w:r>
      <w:proofErr w:type="spellEnd"/>
      <w:r w:rsidRPr="00804131">
        <w:t xml:space="preserve"> </w:t>
      </w:r>
      <w:proofErr w:type="spellStart"/>
      <w:r w:rsidRPr="00804131">
        <w:t>cuadrados</w:t>
      </w:r>
      <w:proofErr w:type="spellEnd"/>
      <w:r w:rsidRPr="00804131">
        <w:t xml:space="preserve"> sale </w:t>
      </w:r>
      <w:proofErr w:type="spellStart"/>
      <w:r w:rsidRPr="00804131">
        <w:t>por</w:t>
      </w:r>
      <w:proofErr w:type="spellEnd"/>
      <w:r w:rsidRPr="00804131">
        <w:t xml:space="preserve"> </w:t>
      </w:r>
      <w:proofErr w:type="spellStart"/>
      <w:r w:rsidRPr="00804131">
        <w:t>unos</w:t>
      </w:r>
      <w:proofErr w:type="spellEnd"/>
      <w:r w:rsidRPr="00804131">
        <w:t xml:space="preserve"> 75.000 euros</w:t>
      </w:r>
      <w:r w:rsidR="00DD1107" w:rsidRPr="00804131">
        <w:rPr>
          <w:lang w:val="es-ES_tradnl"/>
        </w:rPr>
        <w:t>.</w:t>
      </w:r>
    </w:p>
    <w:p w:rsidR="00AC5FB7" w:rsidRPr="00F95D17" w:rsidRDefault="00804131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elmundo</w:t>
      </w:r>
      <w:r w:rsidR="00C94D01">
        <w:rPr>
          <w:rFonts w:eastAsia="Times New Roman" w:cs="Calibri"/>
          <w:i/>
          <w:sz w:val="24"/>
          <w:szCs w:val="24"/>
          <w:lang w:val="es-ES_tradnl" w:eastAsia="fr-FR"/>
        </w:rPr>
        <w:t>.</w:t>
      </w:r>
      <w:r>
        <w:rPr>
          <w:rFonts w:eastAsia="Times New Roman" w:cs="Calibri"/>
          <w:i/>
          <w:sz w:val="24"/>
          <w:szCs w:val="24"/>
          <w:lang w:val="es-ES_tradnl" w:eastAsia="fr-FR"/>
        </w:rPr>
        <w:t>es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 w:rsidR="00254BCA">
        <w:rPr>
          <w:rFonts w:eastAsia="Times New Roman" w:cs="Calibri"/>
          <w:sz w:val="24"/>
          <w:szCs w:val="24"/>
          <w:lang w:val="es-ES_tradnl" w:eastAsia="fr-FR"/>
        </w:rPr>
        <w:t>1</w:t>
      </w:r>
      <w:r>
        <w:rPr>
          <w:rFonts w:eastAsia="Times New Roman" w:cs="Calibri"/>
          <w:sz w:val="24"/>
          <w:szCs w:val="24"/>
          <w:lang w:val="es-ES_tradnl" w:eastAsia="fr-FR"/>
        </w:rPr>
        <w:t>4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 w:rsidR="0073666A">
        <w:rPr>
          <w:rFonts w:eastAsia="Times New Roman" w:cs="Calibri"/>
          <w:bCs/>
          <w:sz w:val="24"/>
          <w:szCs w:val="24"/>
          <w:lang w:val="es-ES_tradnl" w:eastAsia="fr-FR"/>
        </w:rPr>
        <w:t>0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1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 w:rsidR="003C678D">
        <w:rPr>
          <w:rFonts w:eastAsia="Times New Roman" w:cs="Calibri"/>
          <w:bCs/>
          <w:sz w:val="24"/>
          <w:szCs w:val="24"/>
          <w:lang w:val="es-ES_tradnl" w:eastAsia="fr-FR"/>
        </w:rPr>
        <w:t>6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E4" w:rsidRDefault="000727E4" w:rsidP="00D5487B">
      <w:pPr>
        <w:spacing w:after="0" w:line="240" w:lineRule="auto"/>
      </w:pPr>
      <w:r>
        <w:separator/>
      </w:r>
    </w:p>
  </w:endnote>
  <w:endnote w:type="continuationSeparator" w:id="0">
    <w:p w:rsidR="000727E4" w:rsidRDefault="000727E4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E4" w:rsidRDefault="000727E4" w:rsidP="00D5487B">
      <w:pPr>
        <w:spacing w:after="0" w:line="240" w:lineRule="auto"/>
      </w:pPr>
      <w:r>
        <w:separator/>
      </w:r>
    </w:p>
  </w:footnote>
  <w:footnote w:type="continuationSeparator" w:id="0">
    <w:p w:rsidR="000727E4" w:rsidRDefault="000727E4" w:rsidP="00D5487B">
      <w:pPr>
        <w:spacing w:after="0" w:line="240" w:lineRule="auto"/>
      </w:pPr>
      <w:r>
        <w:continuationSeparator/>
      </w:r>
    </w:p>
  </w:footnote>
  <w:footnote w:id="1">
    <w:p w:rsidR="00F044C4" w:rsidRDefault="00F044C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Giratoria</w:t>
      </w:r>
      <w:proofErr w:type="spellEnd"/>
      <w:r>
        <w:t xml:space="preserve">, </w:t>
      </w:r>
      <w:proofErr w:type="spellStart"/>
      <w:r>
        <w:t>giro</w:t>
      </w:r>
      <w:proofErr w:type="spellEnd"/>
      <w:r>
        <w:t xml:space="preserve"> : tournante, tour. </w:t>
      </w:r>
    </w:p>
  </w:footnote>
  <w:footnote w:id="2">
    <w:p w:rsidR="00F044C4" w:rsidRDefault="00F044C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ahorro</w:t>
      </w:r>
      <w:proofErr w:type="spellEnd"/>
      <w:r>
        <w:t> : générer une économie.</w:t>
      </w:r>
    </w:p>
  </w:footnote>
  <w:footnote w:id="3">
    <w:p w:rsidR="00F044C4" w:rsidRDefault="00F044C4">
      <w:pPr>
        <w:pStyle w:val="Notedebasdepage"/>
      </w:pPr>
      <w:r>
        <w:rPr>
          <w:rStyle w:val="Appelnotedebasdep"/>
        </w:rPr>
        <w:footnoteRef/>
      </w:r>
      <w:r>
        <w:t xml:space="preserve"> El </w:t>
      </w:r>
      <w:proofErr w:type="spellStart"/>
      <w:r>
        <w:t>eje</w:t>
      </w:r>
      <w:proofErr w:type="spellEnd"/>
      <w:r>
        <w:t> : l’axe.</w:t>
      </w:r>
    </w:p>
  </w:footnote>
  <w:footnote w:id="4">
    <w:p w:rsidR="00F044C4" w:rsidRDefault="00F044C4">
      <w:pPr>
        <w:pStyle w:val="Notedebasdepage"/>
      </w:pPr>
      <w:r>
        <w:rPr>
          <w:rStyle w:val="Appelnotedebasdep"/>
        </w:rPr>
        <w:footnoteRef/>
      </w:r>
      <w:r>
        <w:t xml:space="preserve"> Bomba de </w:t>
      </w:r>
      <w:proofErr w:type="spellStart"/>
      <w:r>
        <w:t>calor</w:t>
      </w:r>
      <w:proofErr w:type="spellEnd"/>
      <w:r>
        <w:t> : pompe à chaleur.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36813"/>
    <w:rsid w:val="00065627"/>
    <w:rsid w:val="000727E4"/>
    <w:rsid w:val="000838DC"/>
    <w:rsid w:val="00097B4B"/>
    <w:rsid w:val="000A1599"/>
    <w:rsid w:val="000A2ABE"/>
    <w:rsid w:val="000C667D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D31F2"/>
    <w:rsid w:val="005127ED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FDB"/>
    <w:rsid w:val="00804131"/>
    <w:rsid w:val="008120B8"/>
    <w:rsid w:val="00845BFD"/>
    <w:rsid w:val="00886163"/>
    <w:rsid w:val="00886792"/>
    <w:rsid w:val="008C309B"/>
    <w:rsid w:val="009110F9"/>
    <w:rsid w:val="009304E3"/>
    <w:rsid w:val="00957915"/>
    <w:rsid w:val="009832E4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044C4"/>
    <w:rsid w:val="00F80213"/>
    <w:rsid w:val="00F80A10"/>
    <w:rsid w:val="00F95D17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8246-E9D8-4A2E-A861-8B8E31CD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2</cp:revision>
  <dcterms:created xsi:type="dcterms:W3CDTF">2016-02-15T12:56:00Z</dcterms:created>
  <dcterms:modified xsi:type="dcterms:W3CDTF">2016-02-15T12:56:00Z</dcterms:modified>
</cp:coreProperties>
</file>